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10492BC7" w:rsidR="003320FE" w:rsidRDefault="00000000"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633AAC" w:rsidRPr="00633AAC">
                  <w:rPr>
                    <w:highlight w:val="yellow"/>
                  </w:rPr>
                  <w:t xml:space="preserve">Template </w:t>
                </w:r>
                <w:proofErr w:type="spellStart"/>
                <w:r w:rsidR="00592EC0">
                  <w:rPr>
                    <w:highlight w:val="yellow"/>
                  </w:rPr>
                  <w:t>Governance</w:t>
                </w:r>
                <w:proofErr w:type="spellEnd"/>
                <w:r w:rsidR="00592EC0">
                  <w:rPr>
                    <w:highlight w:val="yellow"/>
                  </w:rPr>
                  <w:t>/Organisatie</w:t>
                </w:r>
              </w:sdtContent>
            </w:sdt>
          </w:p>
          <w:p w14:paraId="35BC000B" w14:textId="7F743716" w:rsidR="003320FE" w:rsidRPr="003320FE" w:rsidRDefault="00000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A27CFE">
                  <w:rPr>
                    <w:highlight w:val="yellow"/>
                  </w:rPr>
                  <w:t>[Ondertitel]</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xt Box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1202FA17C8D6BE4F80AE6C444D1F3349"/>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rsidRPr="003A1268" w14:paraId="0E6FEC58" w14:textId="77777777" w:rsidTr="00AF17B5">
                              <w:trPr>
                                <w:trHeight w:val="240"/>
                              </w:trPr>
                              <w:tc>
                                <w:tcPr>
                                  <w:tcW w:w="7237" w:type="dxa"/>
                                  <w:gridSpan w:val="2"/>
                                  <w:shd w:val="clear" w:color="auto" w:fill="auto"/>
                                </w:tcPr>
                                <w:p w14:paraId="561C1574" w14:textId="77777777" w:rsidR="00274BF9" w:rsidRPr="0066183B" w:rsidRDefault="00274BF9" w:rsidP="00633AAC">
                                  <w:pPr>
                                    <w:pStyle w:val="DocumentgegevensSURF"/>
                                    <w:rPr>
                                      <w:lang w:val="en-US"/>
                                    </w:rPr>
                                  </w:pPr>
                                </w:p>
                              </w:tc>
                            </w:tr>
                            <w:tr w:rsidR="00274BF9" w:rsidRPr="003A1268" w14:paraId="0DFDDE39" w14:textId="77777777" w:rsidTr="00AF17B5">
                              <w:trPr>
                                <w:trHeight w:val="240"/>
                              </w:trPr>
                              <w:tc>
                                <w:tcPr>
                                  <w:tcW w:w="7237" w:type="dxa"/>
                                  <w:gridSpan w:val="2"/>
                                  <w:shd w:val="clear" w:color="auto" w:fill="auto"/>
                                </w:tcPr>
                                <w:p w14:paraId="56762888" w14:textId="77777777" w:rsidR="00274BF9" w:rsidRPr="0066183B" w:rsidRDefault="00274BF9" w:rsidP="00633AAC">
                                  <w:pPr>
                                    <w:pStyle w:val="DocumentgegevensSURF"/>
                                    <w:rPr>
                                      <w:lang w:val="en-US"/>
                                    </w:rPr>
                                  </w:pPr>
                                </w:p>
                              </w:tc>
                            </w:tr>
                          </w:tbl>
                          <w:p w14:paraId="77DAAFDD" w14:textId="18E9D30F" w:rsidR="002B0F6F" w:rsidRPr="0066183B" w:rsidRDefault="002B0F6F" w:rsidP="002B0F6F">
                            <w:pPr>
                              <w:pStyle w:val="BasistekstSURF"/>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xt Box 9"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1202FA17C8D6BE4F80AE6C444D1F3349"/>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rsidRPr="003A1268" w14:paraId="0E6FEC58" w14:textId="77777777" w:rsidTr="00AF17B5">
                        <w:trPr>
                          <w:trHeight w:val="240"/>
                        </w:trPr>
                        <w:tc>
                          <w:tcPr>
                            <w:tcW w:w="7237" w:type="dxa"/>
                            <w:gridSpan w:val="2"/>
                            <w:shd w:val="clear" w:color="auto" w:fill="auto"/>
                          </w:tcPr>
                          <w:p w14:paraId="561C1574" w14:textId="77777777" w:rsidR="00274BF9" w:rsidRPr="0066183B" w:rsidRDefault="00274BF9" w:rsidP="00633AAC">
                            <w:pPr>
                              <w:pStyle w:val="DocumentgegevensSURF"/>
                              <w:rPr>
                                <w:lang w:val="en-US"/>
                              </w:rPr>
                            </w:pPr>
                          </w:p>
                        </w:tc>
                      </w:tr>
                      <w:tr w:rsidR="00274BF9" w:rsidRPr="003A1268" w14:paraId="0DFDDE39" w14:textId="77777777" w:rsidTr="00AF17B5">
                        <w:trPr>
                          <w:trHeight w:val="240"/>
                        </w:trPr>
                        <w:tc>
                          <w:tcPr>
                            <w:tcW w:w="7237" w:type="dxa"/>
                            <w:gridSpan w:val="2"/>
                            <w:shd w:val="clear" w:color="auto" w:fill="auto"/>
                          </w:tcPr>
                          <w:p w14:paraId="56762888" w14:textId="77777777" w:rsidR="00274BF9" w:rsidRPr="0066183B" w:rsidRDefault="00274BF9" w:rsidP="00633AAC">
                            <w:pPr>
                              <w:pStyle w:val="DocumentgegevensSURF"/>
                              <w:rPr>
                                <w:lang w:val="en-US"/>
                              </w:rPr>
                            </w:pPr>
                          </w:p>
                        </w:tc>
                      </w:tr>
                    </w:tbl>
                    <w:p w14:paraId="77DAAFDD" w14:textId="18E9D30F" w:rsidR="002B0F6F" w:rsidRPr="0066183B" w:rsidRDefault="002B0F6F" w:rsidP="002B0F6F">
                      <w:pPr>
                        <w:pStyle w:val="BasistekstSURF"/>
                        <w:rPr>
                          <w:lang w:val="en-US"/>
                        </w:rPr>
                      </w:pPr>
                    </w:p>
                  </w:txbxContent>
                </v:textbox>
                <w10:wrap anchorx="margin" anchory="page"/>
                <w10:anchorlock/>
              </v:shape>
            </w:pict>
          </mc:Fallback>
        </mc:AlternateContent>
      </w:r>
    </w:p>
    <w:p w14:paraId="7CE8745A" w14:textId="330AAC58"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Text Box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Text Box 92"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E011E7A" w14:textId="77777777" w:rsidR="00894AC8" w:rsidRPr="002116EA" w:rsidRDefault="00894AC8" w:rsidP="00894AC8">
      <w:pPr>
        <w:spacing w:line="240" w:lineRule="atLeast"/>
        <w:rPr>
          <w:b/>
          <w:bCs/>
          <w:sz w:val="32"/>
          <w:szCs w:val="32"/>
        </w:rPr>
      </w:pPr>
      <w:r w:rsidRPr="002116EA">
        <w:rPr>
          <w:b/>
          <w:bCs/>
          <w:sz w:val="32"/>
          <w:szCs w:val="32"/>
        </w:rPr>
        <w:t>Documentinformatie</w:t>
      </w:r>
    </w:p>
    <w:p w14:paraId="0BFB1A5F" w14:textId="77777777" w:rsidR="00894AC8" w:rsidRDefault="00894AC8" w:rsidP="00894AC8">
      <w:pPr>
        <w:spacing w:line="240" w:lineRule="atLeast"/>
      </w:pPr>
      <w:r>
        <w:t>Dit document maakt onderdeel uit van een complete set (piramide) met formeel vastgestelde documenten op strategisch, tactisch en operationeel niveau. Dit document heeft betrekking op de laag Beleid in de beleidspiramide.</w:t>
      </w:r>
    </w:p>
    <w:p w14:paraId="3B2F5F24" w14:textId="77777777" w:rsidR="00894AC8" w:rsidRDefault="00894AC8" w:rsidP="00894AC8">
      <w:pPr>
        <w:spacing w:line="240" w:lineRule="atLeast"/>
      </w:pPr>
    </w:p>
    <w:p w14:paraId="2361BD80" w14:textId="77777777" w:rsidR="00894AC8" w:rsidRDefault="00894AC8" w:rsidP="00894AC8">
      <w:pPr>
        <w:spacing w:line="240" w:lineRule="atLeast"/>
      </w:pPr>
      <w:r w:rsidRPr="00C03B7F">
        <w:rPr>
          <w:noProof/>
        </w:rPr>
        <w:drawing>
          <wp:anchor distT="0" distB="0" distL="114300" distR="114300" simplePos="0" relativeHeight="251658243" behindDoc="0" locked="0" layoutInCell="1" allowOverlap="1" wp14:anchorId="4D1DC686" wp14:editId="0A55EA02">
            <wp:simplePos x="0" y="0"/>
            <wp:positionH relativeFrom="column">
              <wp:posOffset>1905</wp:posOffset>
            </wp:positionH>
            <wp:positionV relativeFrom="paragraph">
              <wp:posOffset>3810</wp:posOffset>
            </wp:positionV>
            <wp:extent cx="5544000" cy="464870"/>
            <wp:effectExtent l="0" t="0" r="0" b="5080"/>
            <wp:wrapSquare wrapText="bothSides"/>
            <wp:docPr id="3" name="Picture 3">
              <a:extLst xmlns:a="http://schemas.openxmlformats.org/drawingml/2006/main">
                <a:ext uri="{FF2B5EF4-FFF2-40B4-BE49-F238E27FC236}">
                  <a16:creationId xmlns:a16="http://schemas.microsoft.com/office/drawing/2014/main" id="{43B8DC13-5BF1-FAA6-D5DF-DE89352C5B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43B8DC13-5BF1-FAA6-D5DF-DE89352C5B88}"/>
                        </a:ext>
                      </a:extLst>
                    </pic:cNvPr>
                    <pic:cNvPicPr>
                      <a:picLocks noChangeAspect="1"/>
                    </pic:cNvPicPr>
                  </pic:nvPicPr>
                  <pic:blipFill>
                    <a:blip r:embed="rId12"/>
                    <a:stretch>
                      <a:fillRect/>
                    </a:stretch>
                  </pic:blipFill>
                  <pic:spPr>
                    <a:xfrm>
                      <a:off x="0" y="0"/>
                      <a:ext cx="5544000" cy="464870"/>
                    </a:xfrm>
                    <a:prstGeom prst="rect">
                      <a:avLst/>
                    </a:prstGeom>
                  </pic:spPr>
                </pic:pic>
              </a:graphicData>
            </a:graphic>
            <wp14:sizeRelH relativeFrom="page">
              <wp14:pctWidth>0</wp14:pctWidth>
            </wp14:sizeRelH>
            <wp14:sizeRelV relativeFrom="page">
              <wp14:pctHeight>0</wp14:pctHeight>
            </wp14:sizeRelV>
          </wp:anchor>
        </w:drawing>
      </w:r>
    </w:p>
    <w:p w14:paraId="77AF8DAC" w14:textId="77777777" w:rsidR="00894AC8" w:rsidRPr="002C6FAA" w:rsidRDefault="00894AC8" w:rsidP="00894AC8">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894AC8" w14:paraId="333C9F15" w14:textId="77777777">
        <w:tc>
          <w:tcPr>
            <w:tcW w:w="2166" w:type="dxa"/>
          </w:tcPr>
          <w:p w14:paraId="24DAE5D7" w14:textId="77777777" w:rsidR="00894AC8" w:rsidRPr="00512DD9" w:rsidRDefault="00894AC8">
            <w:pPr>
              <w:pStyle w:val="BasistekstSURF"/>
              <w:rPr>
                <w:b/>
                <w:bCs/>
              </w:rPr>
            </w:pPr>
            <w:r w:rsidRPr="00512DD9">
              <w:rPr>
                <w:b/>
                <w:bCs/>
              </w:rPr>
              <w:t>Versie</w:t>
            </w:r>
          </w:p>
        </w:tc>
        <w:tc>
          <w:tcPr>
            <w:tcW w:w="2166" w:type="dxa"/>
          </w:tcPr>
          <w:p w14:paraId="7CB02139" w14:textId="77777777" w:rsidR="00894AC8" w:rsidRPr="00512DD9" w:rsidRDefault="00894AC8">
            <w:pPr>
              <w:pStyle w:val="BasistekstSURF"/>
              <w:rPr>
                <w:b/>
                <w:bCs/>
              </w:rPr>
            </w:pPr>
            <w:r w:rsidRPr="00512DD9">
              <w:rPr>
                <w:b/>
                <w:bCs/>
              </w:rPr>
              <w:t>Datum</w:t>
            </w:r>
          </w:p>
        </w:tc>
        <w:tc>
          <w:tcPr>
            <w:tcW w:w="2166" w:type="dxa"/>
          </w:tcPr>
          <w:p w14:paraId="0BF789C9" w14:textId="77777777" w:rsidR="00894AC8" w:rsidRPr="00512DD9" w:rsidRDefault="00894AC8">
            <w:pPr>
              <w:pStyle w:val="BasistekstSURF"/>
              <w:rPr>
                <w:b/>
                <w:bCs/>
              </w:rPr>
            </w:pPr>
            <w:r w:rsidRPr="00512DD9">
              <w:rPr>
                <w:b/>
                <w:bCs/>
              </w:rPr>
              <w:t>Auteur</w:t>
            </w:r>
          </w:p>
        </w:tc>
        <w:tc>
          <w:tcPr>
            <w:tcW w:w="2166" w:type="dxa"/>
          </w:tcPr>
          <w:p w14:paraId="326DA416" w14:textId="77777777" w:rsidR="00894AC8" w:rsidRPr="00512DD9" w:rsidRDefault="00894AC8">
            <w:pPr>
              <w:pStyle w:val="BasistekstSURF"/>
              <w:rPr>
                <w:b/>
                <w:bCs/>
              </w:rPr>
            </w:pPr>
            <w:r w:rsidRPr="00512DD9">
              <w:rPr>
                <w:b/>
                <w:bCs/>
              </w:rPr>
              <w:t>Verwerking</w:t>
            </w:r>
          </w:p>
        </w:tc>
      </w:tr>
      <w:tr w:rsidR="00894AC8" w14:paraId="5239FD77" w14:textId="77777777">
        <w:tc>
          <w:tcPr>
            <w:tcW w:w="2166" w:type="dxa"/>
          </w:tcPr>
          <w:p w14:paraId="37AFC039" w14:textId="77777777" w:rsidR="00894AC8" w:rsidRDefault="00894AC8">
            <w:pPr>
              <w:pStyle w:val="BasistekstSURF"/>
            </w:pPr>
          </w:p>
        </w:tc>
        <w:tc>
          <w:tcPr>
            <w:tcW w:w="2166" w:type="dxa"/>
          </w:tcPr>
          <w:p w14:paraId="6C6E0B25" w14:textId="77777777" w:rsidR="00894AC8" w:rsidRDefault="00894AC8">
            <w:pPr>
              <w:pStyle w:val="BasistekstSURF"/>
            </w:pPr>
          </w:p>
        </w:tc>
        <w:tc>
          <w:tcPr>
            <w:tcW w:w="2166" w:type="dxa"/>
          </w:tcPr>
          <w:p w14:paraId="54AE6C5F" w14:textId="77777777" w:rsidR="00894AC8" w:rsidRDefault="00894AC8">
            <w:pPr>
              <w:pStyle w:val="BasistekstSURF"/>
            </w:pPr>
          </w:p>
        </w:tc>
        <w:tc>
          <w:tcPr>
            <w:tcW w:w="2166" w:type="dxa"/>
          </w:tcPr>
          <w:p w14:paraId="428061F0" w14:textId="77777777" w:rsidR="00894AC8" w:rsidRDefault="00894AC8">
            <w:pPr>
              <w:pStyle w:val="BasistekstSURF"/>
            </w:pPr>
          </w:p>
        </w:tc>
      </w:tr>
      <w:tr w:rsidR="00894AC8" w14:paraId="6EE25329" w14:textId="77777777">
        <w:tc>
          <w:tcPr>
            <w:tcW w:w="2166" w:type="dxa"/>
          </w:tcPr>
          <w:p w14:paraId="15BDB0CC" w14:textId="77777777" w:rsidR="00894AC8" w:rsidRDefault="00894AC8">
            <w:pPr>
              <w:pStyle w:val="BasistekstSURF"/>
            </w:pPr>
          </w:p>
        </w:tc>
        <w:tc>
          <w:tcPr>
            <w:tcW w:w="2166" w:type="dxa"/>
          </w:tcPr>
          <w:p w14:paraId="29345189" w14:textId="77777777" w:rsidR="00894AC8" w:rsidRDefault="00894AC8">
            <w:pPr>
              <w:pStyle w:val="BasistekstSURF"/>
            </w:pPr>
          </w:p>
        </w:tc>
        <w:tc>
          <w:tcPr>
            <w:tcW w:w="2166" w:type="dxa"/>
          </w:tcPr>
          <w:p w14:paraId="5728BCED" w14:textId="77777777" w:rsidR="00894AC8" w:rsidRDefault="00894AC8">
            <w:pPr>
              <w:pStyle w:val="BasistekstSURF"/>
            </w:pPr>
          </w:p>
        </w:tc>
        <w:tc>
          <w:tcPr>
            <w:tcW w:w="2166" w:type="dxa"/>
          </w:tcPr>
          <w:p w14:paraId="50E4A6DD" w14:textId="77777777" w:rsidR="00894AC8" w:rsidRDefault="00894AC8">
            <w:pPr>
              <w:pStyle w:val="BasistekstSURF"/>
            </w:pPr>
          </w:p>
        </w:tc>
      </w:tr>
      <w:tr w:rsidR="00894AC8" w14:paraId="1DDE443E" w14:textId="77777777">
        <w:tc>
          <w:tcPr>
            <w:tcW w:w="2166" w:type="dxa"/>
          </w:tcPr>
          <w:p w14:paraId="7B9D34CA" w14:textId="77777777" w:rsidR="00894AC8" w:rsidRDefault="00894AC8">
            <w:pPr>
              <w:pStyle w:val="BasistekstSURF"/>
            </w:pPr>
          </w:p>
        </w:tc>
        <w:tc>
          <w:tcPr>
            <w:tcW w:w="2166" w:type="dxa"/>
          </w:tcPr>
          <w:p w14:paraId="58FF34F9" w14:textId="77777777" w:rsidR="00894AC8" w:rsidRDefault="00894AC8">
            <w:pPr>
              <w:pStyle w:val="BasistekstSURF"/>
            </w:pPr>
          </w:p>
        </w:tc>
        <w:tc>
          <w:tcPr>
            <w:tcW w:w="2166" w:type="dxa"/>
          </w:tcPr>
          <w:p w14:paraId="51A01D95" w14:textId="77777777" w:rsidR="00894AC8" w:rsidRDefault="00894AC8">
            <w:pPr>
              <w:pStyle w:val="BasistekstSURF"/>
            </w:pPr>
          </w:p>
        </w:tc>
        <w:tc>
          <w:tcPr>
            <w:tcW w:w="2166" w:type="dxa"/>
          </w:tcPr>
          <w:p w14:paraId="069BB0E7" w14:textId="77777777" w:rsidR="00894AC8" w:rsidRDefault="00894AC8">
            <w:pPr>
              <w:pStyle w:val="BasistekstSURF"/>
            </w:pPr>
          </w:p>
        </w:tc>
      </w:tr>
    </w:tbl>
    <w:p w14:paraId="72ECCC72" w14:textId="77777777" w:rsidR="00894AC8" w:rsidRDefault="00894AC8" w:rsidP="00894AC8">
      <w:pPr>
        <w:pStyle w:val="BasistekstSURF"/>
      </w:pPr>
    </w:p>
    <w:p w14:paraId="016C2E06" w14:textId="77777777" w:rsidR="00894AC8" w:rsidRPr="002C6FAA" w:rsidRDefault="00894AC8" w:rsidP="00894AC8">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894AC8" w14:paraId="0D08264B" w14:textId="77777777">
        <w:tc>
          <w:tcPr>
            <w:tcW w:w="2166" w:type="dxa"/>
          </w:tcPr>
          <w:p w14:paraId="2E2E525B" w14:textId="77777777" w:rsidR="00894AC8" w:rsidRPr="00512DD9" w:rsidRDefault="00894AC8">
            <w:pPr>
              <w:pStyle w:val="BasistekstSURF"/>
              <w:rPr>
                <w:b/>
                <w:bCs/>
              </w:rPr>
            </w:pPr>
            <w:r w:rsidRPr="00512DD9">
              <w:rPr>
                <w:b/>
                <w:bCs/>
              </w:rPr>
              <w:t>Versie</w:t>
            </w:r>
          </w:p>
        </w:tc>
        <w:tc>
          <w:tcPr>
            <w:tcW w:w="2166" w:type="dxa"/>
          </w:tcPr>
          <w:p w14:paraId="421A2D0C" w14:textId="77777777" w:rsidR="00894AC8" w:rsidRPr="00512DD9" w:rsidRDefault="00894AC8">
            <w:pPr>
              <w:pStyle w:val="BasistekstSURF"/>
              <w:rPr>
                <w:b/>
                <w:bCs/>
              </w:rPr>
            </w:pPr>
            <w:r w:rsidRPr="00512DD9">
              <w:rPr>
                <w:b/>
                <w:bCs/>
              </w:rPr>
              <w:t>Datum</w:t>
            </w:r>
          </w:p>
        </w:tc>
        <w:tc>
          <w:tcPr>
            <w:tcW w:w="2166" w:type="dxa"/>
          </w:tcPr>
          <w:p w14:paraId="013F0F59" w14:textId="77777777" w:rsidR="00894AC8" w:rsidRPr="00512DD9" w:rsidRDefault="00894AC8">
            <w:pPr>
              <w:pStyle w:val="BasistekstSURF"/>
              <w:rPr>
                <w:b/>
                <w:bCs/>
              </w:rPr>
            </w:pPr>
            <w:r w:rsidRPr="00512DD9">
              <w:rPr>
                <w:b/>
                <w:bCs/>
              </w:rPr>
              <w:t>Ontvanger</w:t>
            </w:r>
          </w:p>
        </w:tc>
        <w:tc>
          <w:tcPr>
            <w:tcW w:w="2166" w:type="dxa"/>
          </w:tcPr>
          <w:p w14:paraId="6B3C8D5D" w14:textId="77777777" w:rsidR="00894AC8" w:rsidRPr="00512DD9" w:rsidRDefault="00894AC8">
            <w:pPr>
              <w:pStyle w:val="BasistekstSURF"/>
              <w:rPr>
                <w:b/>
                <w:bCs/>
              </w:rPr>
            </w:pPr>
            <w:r w:rsidRPr="00512DD9">
              <w:rPr>
                <w:b/>
                <w:bCs/>
              </w:rPr>
              <w:t>Doel</w:t>
            </w:r>
          </w:p>
        </w:tc>
      </w:tr>
      <w:tr w:rsidR="00894AC8" w14:paraId="4CB9020D" w14:textId="77777777">
        <w:tc>
          <w:tcPr>
            <w:tcW w:w="2166" w:type="dxa"/>
          </w:tcPr>
          <w:p w14:paraId="0CB1D3B5" w14:textId="77777777" w:rsidR="00894AC8" w:rsidRDefault="00894AC8">
            <w:pPr>
              <w:pStyle w:val="BasistekstSURF"/>
            </w:pPr>
          </w:p>
        </w:tc>
        <w:tc>
          <w:tcPr>
            <w:tcW w:w="2166" w:type="dxa"/>
          </w:tcPr>
          <w:p w14:paraId="1D136CAC" w14:textId="77777777" w:rsidR="00894AC8" w:rsidRDefault="00894AC8">
            <w:pPr>
              <w:pStyle w:val="BasistekstSURF"/>
            </w:pPr>
          </w:p>
        </w:tc>
        <w:tc>
          <w:tcPr>
            <w:tcW w:w="2166" w:type="dxa"/>
          </w:tcPr>
          <w:p w14:paraId="0D3CB284" w14:textId="77777777" w:rsidR="00894AC8" w:rsidRDefault="00894AC8">
            <w:pPr>
              <w:pStyle w:val="BasistekstSURF"/>
            </w:pPr>
          </w:p>
        </w:tc>
        <w:tc>
          <w:tcPr>
            <w:tcW w:w="2166" w:type="dxa"/>
          </w:tcPr>
          <w:p w14:paraId="6C9935FC" w14:textId="77777777" w:rsidR="00894AC8" w:rsidRDefault="00894AC8">
            <w:pPr>
              <w:pStyle w:val="BasistekstSURF"/>
            </w:pPr>
          </w:p>
        </w:tc>
      </w:tr>
      <w:tr w:rsidR="00894AC8" w14:paraId="16E4A95E" w14:textId="77777777">
        <w:tc>
          <w:tcPr>
            <w:tcW w:w="2166" w:type="dxa"/>
          </w:tcPr>
          <w:p w14:paraId="70909026" w14:textId="77777777" w:rsidR="00894AC8" w:rsidRDefault="00894AC8">
            <w:pPr>
              <w:pStyle w:val="BasistekstSURF"/>
            </w:pPr>
          </w:p>
        </w:tc>
        <w:tc>
          <w:tcPr>
            <w:tcW w:w="2166" w:type="dxa"/>
          </w:tcPr>
          <w:p w14:paraId="74F7036D" w14:textId="77777777" w:rsidR="00894AC8" w:rsidRDefault="00894AC8">
            <w:pPr>
              <w:pStyle w:val="BasistekstSURF"/>
            </w:pPr>
          </w:p>
        </w:tc>
        <w:tc>
          <w:tcPr>
            <w:tcW w:w="2166" w:type="dxa"/>
          </w:tcPr>
          <w:p w14:paraId="434B75F1" w14:textId="77777777" w:rsidR="00894AC8" w:rsidRDefault="00894AC8">
            <w:pPr>
              <w:pStyle w:val="BasistekstSURF"/>
            </w:pPr>
          </w:p>
        </w:tc>
        <w:tc>
          <w:tcPr>
            <w:tcW w:w="2166" w:type="dxa"/>
          </w:tcPr>
          <w:p w14:paraId="40F87671" w14:textId="77777777" w:rsidR="00894AC8" w:rsidRDefault="00894AC8">
            <w:pPr>
              <w:pStyle w:val="BasistekstSURF"/>
            </w:pPr>
          </w:p>
        </w:tc>
      </w:tr>
      <w:tr w:rsidR="00894AC8" w14:paraId="21C085FF" w14:textId="77777777">
        <w:tc>
          <w:tcPr>
            <w:tcW w:w="2166" w:type="dxa"/>
          </w:tcPr>
          <w:p w14:paraId="5D42263B" w14:textId="77777777" w:rsidR="00894AC8" w:rsidRDefault="00894AC8">
            <w:pPr>
              <w:pStyle w:val="BasistekstSURF"/>
            </w:pPr>
          </w:p>
        </w:tc>
        <w:tc>
          <w:tcPr>
            <w:tcW w:w="2166" w:type="dxa"/>
          </w:tcPr>
          <w:p w14:paraId="4DC19048" w14:textId="77777777" w:rsidR="00894AC8" w:rsidRDefault="00894AC8">
            <w:pPr>
              <w:pStyle w:val="BasistekstSURF"/>
            </w:pPr>
          </w:p>
        </w:tc>
        <w:tc>
          <w:tcPr>
            <w:tcW w:w="2166" w:type="dxa"/>
          </w:tcPr>
          <w:p w14:paraId="15C8F4BF" w14:textId="77777777" w:rsidR="00894AC8" w:rsidRDefault="00894AC8">
            <w:pPr>
              <w:pStyle w:val="BasistekstSURF"/>
            </w:pPr>
          </w:p>
        </w:tc>
        <w:tc>
          <w:tcPr>
            <w:tcW w:w="2166" w:type="dxa"/>
          </w:tcPr>
          <w:p w14:paraId="59620E04" w14:textId="77777777" w:rsidR="00894AC8" w:rsidRDefault="00894AC8">
            <w:pPr>
              <w:pStyle w:val="BasistekstSURF"/>
            </w:pPr>
          </w:p>
        </w:tc>
      </w:tr>
    </w:tbl>
    <w:p w14:paraId="71E1599B" w14:textId="77777777" w:rsidR="00894AC8" w:rsidRDefault="00894AC8" w:rsidP="00894AC8">
      <w:pPr>
        <w:pStyle w:val="BasistekstSURF"/>
      </w:pPr>
    </w:p>
    <w:p w14:paraId="6D378492" w14:textId="77777777" w:rsidR="00894AC8" w:rsidRPr="002C6FAA" w:rsidRDefault="00894AC8" w:rsidP="00894AC8">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894AC8" w14:paraId="54D50483" w14:textId="77777777">
        <w:tc>
          <w:tcPr>
            <w:tcW w:w="2166" w:type="dxa"/>
          </w:tcPr>
          <w:p w14:paraId="05E5B939" w14:textId="77777777" w:rsidR="00894AC8" w:rsidRPr="00512DD9" w:rsidRDefault="00894AC8">
            <w:pPr>
              <w:pStyle w:val="BasistekstSURF"/>
              <w:rPr>
                <w:b/>
                <w:bCs/>
              </w:rPr>
            </w:pPr>
            <w:r w:rsidRPr="00512DD9">
              <w:rPr>
                <w:b/>
                <w:bCs/>
              </w:rPr>
              <w:t>Versie</w:t>
            </w:r>
          </w:p>
        </w:tc>
        <w:tc>
          <w:tcPr>
            <w:tcW w:w="2166" w:type="dxa"/>
          </w:tcPr>
          <w:p w14:paraId="58FF6DA3" w14:textId="77777777" w:rsidR="00894AC8" w:rsidRPr="00512DD9" w:rsidRDefault="00894AC8">
            <w:pPr>
              <w:pStyle w:val="BasistekstSURF"/>
              <w:rPr>
                <w:b/>
                <w:bCs/>
              </w:rPr>
            </w:pPr>
            <w:r w:rsidRPr="00512DD9">
              <w:rPr>
                <w:b/>
                <w:bCs/>
              </w:rPr>
              <w:t>Datum</w:t>
            </w:r>
          </w:p>
        </w:tc>
        <w:tc>
          <w:tcPr>
            <w:tcW w:w="2166" w:type="dxa"/>
          </w:tcPr>
          <w:p w14:paraId="5A1DED51" w14:textId="77777777" w:rsidR="00894AC8" w:rsidRPr="00512DD9" w:rsidRDefault="00894AC8">
            <w:pPr>
              <w:pStyle w:val="BasistekstSURF"/>
              <w:rPr>
                <w:b/>
                <w:bCs/>
              </w:rPr>
            </w:pPr>
            <w:r w:rsidRPr="00512DD9">
              <w:rPr>
                <w:b/>
                <w:bCs/>
              </w:rPr>
              <w:t>Vastgesteld door</w:t>
            </w:r>
          </w:p>
        </w:tc>
        <w:tc>
          <w:tcPr>
            <w:tcW w:w="2166" w:type="dxa"/>
          </w:tcPr>
          <w:p w14:paraId="492613DE" w14:textId="77777777" w:rsidR="00894AC8" w:rsidRPr="00512DD9" w:rsidRDefault="00894AC8">
            <w:pPr>
              <w:pStyle w:val="BasistekstSURF"/>
              <w:rPr>
                <w:b/>
                <w:bCs/>
              </w:rPr>
            </w:pPr>
            <w:r w:rsidRPr="00512DD9">
              <w:rPr>
                <w:b/>
                <w:bCs/>
              </w:rPr>
              <w:t>Vastgesteld op</w:t>
            </w:r>
          </w:p>
        </w:tc>
      </w:tr>
      <w:tr w:rsidR="00894AC8" w14:paraId="215E6FF2" w14:textId="77777777">
        <w:tc>
          <w:tcPr>
            <w:tcW w:w="2166" w:type="dxa"/>
          </w:tcPr>
          <w:p w14:paraId="0B1AFFC4" w14:textId="77777777" w:rsidR="00894AC8" w:rsidRDefault="00894AC8">
            <w:pPr>
              <w:pStyle w:val="BasistekstSURF"/>
            </w:pPr>
          </w:p>
        </w:tc>
        <w:tc>
          <w:tcPr>
            <w:tcW w:w="2166" w:type="dxa"/>
          </w:tcPr>
          <w:p w14:paraId="25D2C471" w14:textId="77777777" w:rsidR="00894AC8" w:rsidRDefault="00894AC8">
            <w:pPr>
              <w:pStyle w:val="BasistekstSURF"/>
            </w:pPr>
          </w:p>
        </w:tc>
        <w:tc>
          <w:tcPr>
            <w:tcW w:w="2166" w:type="dxa"/>
          </w:tcPr>
          <w:p w14:paraId="21C6EC68" w14:textId="77777777" w:rsidR="00894AC8" w:rsidRDefault="00894AC8">
            <w:pPr>
              <w:pStyle w:val="BasistekstSURF"/>
            </w:pPr>
          </w:p>
        </w:tc>
        <w:tc>
          <w:tcPr>
            <w:tcW w:w="2166" w:type="dxa"/>
          </w:tcPr>
          <w:p w14:paraId="676824F3" w14:textId="77777777" w:rsidR="00894AC8" w:rsidRDefault="00894AC8">
            <w:pPr>
              <w:pStyle w:val="BasistekstSURF"/>
            </w:pPr>
          </w:p>
        </w:tc>
      </w:tr>
      <w:tr w:rsidR="00894AC8" w14:paraId="7BD4AD06" w14:textId="77777777">
        <w:tc>
          <w:tcPr>
            <w:tcW w:w="2166" w:type="dxa"/>
          </w:tcPr>
          <w:p w14:paraId="3EF95F72" w14:textId="77777777" w:rsidR="00894AC8" w:rsidRDefault="00894AC8">
            <w:pPr>
              <w:pStyle w:val="BasistekstSURF"/>
            </w:pPr>
          </w:p>
        </w:tc>
        <w:tc>
          <w:tcPr>
            <w:tcW w:w="2166" w:type="dxa"/>
          </w:tcPr>
          <w:p w14:paraId="7FCF6BA8" w14:textId="77777777" w:rsidR="00894AC8" w:rsidRDefault="00894AC8">
            <w:pPr>
              <w:pStyle w:val="BasistekstSURF"/>
            </w:pPr>
          </w:p>
        </w:tc>
        <w:tc>
          <w:tcPr>
            <w:tcW w:w="2166" w:type="dxa"/>
          </w:tcPr>
          <w:p w14:paraId="536204AA" w14:textId="77777777" w:rsidR="00894AC8" w:rsidRDefault="00894AC8">
            <w:pPr>
              <w:pStyle w:val="BasistekstSURF"/>
            </w:pPr>
          </w:p>
        </w:tc>
        <w:tc>
          <w:tcPr>
            <w:tcW w:w="2166" w:type="dxa"/>
          </w:tcPr>
          <w:p w14:paraId="7259D887" w14:textId="77777777" w:rsidR="00894AC8" w:rsidRDefault="00894AC8">
            <w:pPr>
              <w:pStyle w:val="BasistekstSURF"/>
            </w:pPr>
          </w:p>
        </w:tc>
      </w:tr>
      <w:tr w:rsidR="00894AC8" w14:paraId="12DEC94D" w14:textId="77777777">
        <w:tc>
          <w:tcPr>
            <w:tcW w:w="2166" w:type="dxa"/>
          </w:tcPr>
          <w:p w14:paraId="28FEB44B" w14:textId="77777777" w:rsidR="00894AC8" w:rsidRDefault="00894AC8">
            <w:pPr>
              <w:pStyle w:val="BasistekstSURF"/>
            </w:pPr>
          </w:p>
        </w:tc>
        <w:tc>
          <w:tcPr>
            <w:tcW w:w="2166" w:type="dxa"/>
          </w:tcPr>
          <w:p w14:paraId="4E57777D" w14:textId="77777777" w:rsidR="00894AC8" w:rsidRDefault="00894AC8">
            <w:pPr>
              <w:pStyle w:val="BasistekstSURF"/>
            </w:pPr>
          </w:p>
        </w:tc>
        <w:tc>
          <w:tcPr>
            <w:tcW w:w="2166" w:type="dxa"/>
          </w:tcPr>
          <w:p w14:paraId="0C8FD2E0" w14:textId="77777777" w:rsidR="00894AC8" w:rsidRDefault="00894AC8">
            <w:pPr>
              <w:pStyle w:val="BasistekstSURF"/>
            </w:pPr>
          </w:p>
        </w:tc>
        <w:tc>
          <w:tcPr>
            <w:tcW w:w="2166" w:type="dxa"/>
          </w:tcPr>
          <w:p w14:paraId="04999466" w14:textId="77777777" w:rsidR="00894AC8" w:rsidRDefault="00894AC8">
            <w:pPr>
              <w:pStyle w:val="BasistekstSURF"/>
            </w:pPr>
          </w:p>
        </w:tc>
      </w:tr>
    </w:tbl>
    <w:p w14:paraId="07DD43F3" w14:textId="77777777" w:rsidR="00894AC8" w:rsidRDefault="00894AC8" w:rsidP="00894AC8">
      <w:pPr>
        <w:pStyle w:val="BasistekstSURF"/>
      </w:pPr>
    </w:p>
    <w:p w14:paraId="2AF8A894" w14:textId="132C4379" w:rsidR="00894AC8" w:rsidRPr="000E74FE" w:rsidRDefault="00894AC8" w:rsidP="00894AC8">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FA0651" w14:paraId="02B219AE" w14:textId="77777777">
        <w:tc>
          <w:tcPr>
            <w:tcW w:w="3539" w:type="dxa"/>
          </w:tcPr>
          <w:p w14:paraId="61281EF9" w14:textId="77777777" w:rsidR="00FA0651" w:rsidRPr="00512DD9" w:rsidRDefault="00FA0651">
            <w:pPr>
              <w:pStyle w:val="BasistekstSURF"/>
              <w:rPr>
                <w:b/>
                <w:bCs/>
              </w:rPr>
            </w:pPr>
            <w:r>
              <w:rPr>
                <w:b/>
                <w:bCs/>
              </w:rPr>
              <w:t>Naam</w:t>
            </w:r>
          </w:p>
        </w:tc>
        <w:tc>
          <w:tcPr>
            <w:tcW w:w="1701" w:type="dxa"/>
          </w:tcPr>
          <w:p w14:paraId="5B391ADC" w14:textId="77777777" w:rsidR="00FA0651" w:rsidRPr="00512DD9" w:rsidRDefault="00FA0651">
            <w:pPr>
              <w:pStyle w:val="BasistekstSURF"/>
              <w:rPr>
                <w:b/>
                <w:bCs/>
              </w:rPr>
            </w:pPr>
            <w:r>
              <w:rPr>
                <w:b/>
                <w:bCs/>
              </w:rPr>
              <w:t>Bovenliggend</w:t>
            </w:r>
          </w:p>
        </w:tc>
        <w:tc>
          <w:tcPr>
            <w:tcW w:w="1701" w:type="dxa"/>
          </w:tcPr>
          <w:p w14:paraId="38C8530C" w14:textId="77777777" w:rsidR="00FA0651" w:rsidRPr="00512DD9" w:rsidRDefault="00FA0651">
            <w:pPr>
              <w:pStyle w:val="BasistekstSURF"/>
              <w:rPr>
                <w:b/>
                <w:bCs/>
              </w:rPr>
            </w:pPr>
            <w:r>
              <w:rPr>
                <w:b/>
                <w:bCs/>
              </w:rPr>
              <w:t>Gelijk niveau</w:t>
            </w:r>
          </w:p>
        </w:tc>
        <w:tc>
          <w:tcPr>
            <w:tcW w:w="1701" w:type="dxa"/>
          </w:tcPr>
          <w:p w14:paraId="7826C720" w14:textId="77777777" w:rsidR="00FA0651" w:rsidRPr="00512DD9" w:rsidRDefault="00FA0651">
            <w:pPr>
              <w:pStyle w:val="BasistekstSURF"/>
              <w:rPr>
                <w:b/>
                <w:bCs/>
              </w:rPr>
            </w:pPr>
            <w:r>
              <w:rPr>
                <w:b/>
                <w:bCs/>
              </w:rPr>
              <w:t>Onderliggend</w:t>
            </w:r>
          </w:p>
        </w:tc>
      </w:tr>
      <w:tr w:rsidR="00FA0651" w14:paraId="7A7198EC" w14:textId="77777777">
        <w:tc>
          <w:tcPr>
            <w:tcW w:w="3539" w:type="dxa"/>
          </w:tcPr>
          <w:p w14:paraId="058FCFDA" w14:textId="38917D86" w:rsidR="00FA0651" w:rsidRPr="000A1B96" w:rsidRDefault="00FA0651">
            <w:pPr>
              <w:pStyle w:val="BasistekstSURF"/>
              <w:rPr>
                <w:highlight w:val="yellow"/>
              </w:rPr>
            </w:pPr>
            <w:r>
              <w:rPr>
                <w:highlight w:val="yellow"/>
              </w:rPr>
              <w:t>[INFORMATIEBEVEILIGINGSBELEID]</w:t>
            </w:r>
          </w:p>
        </w:tc>
        <w:tc>
          <w:tcPr>
            <w:tcW w:w="1701" w:type="dxa"/>
          </w:tcPr>
          <w:p w14:paraId="7925950B" w14:textId="2E6B770A" w:rsidR="00FA0651" w:rsidRDefault="00132D83" w:rsidP="00132D83">
            <w:pPr>
              <w:pStyle w:val="BasistekstSURF"/>
              <w:jc w:val="center"/>
            </w:pPr>
            <w:proofErr w:type="gramStart"/>
            <w:r>
              <w:t>x</w:t>
            </w:r>
            <w:proofErr w:type="gramEnd"/>
          </w:p>
        </w:tc>
        <w:tc>
          <w:tcPr>
            <w:tcW w:w="1701" w:type="dxa"/>
          </w:tcPr>
          <w:p w14:paraId="31D3B656" w14:textId="77777777" w:rsidR="00FA0651" w:rsidRDefault="00FA0651">
            <w:pPr>
              <w:pStyle w:val="BasistekstSURF"/>
              <w:jc w:val="center"/>
            </w:pPr>
          </w:p>
        </w:tc>
        <w:tc>
          <w:tcPr>
            <w:tcW w:w="1701" w:type="dxa"/>
          </w:tcPr>
          <w:p w14:paraId="2206D04B" w14:textId="6BC29272" w:rsidR="00FA0651" w:rsidRDefault="00FA0651">
            <w:pPr>
              <w:pStyle w:val="BasistekstSURF"/>
              <w:jc w:val="center"/>
            </w:pPr>
          </w:p>
        </w:tc>
      </w:tr>
      <w:tr w:rsidR="00FA0651" w14:paraId="544F2126" w14:textId="77777777">
        <w:tc>
          <w:tcPr>
            <w:tcW w:w="3539" w:type="dxa"/>
          </w:tcPr>
          <w:p w14:paraId="7304811B" w14:textId="77777777" w:rsidR="00FA0651" w:rsidRPr="000A1B96" w:rsidRDefault="00FA0651">
            <w:pPr>
              <w:pStyle w:val="BasistekstSURF"/>
              <w:rPr>
                <w:highlight w:val="yellow"/>
              </w:rPr>
            </w:pPr>
            <w:r>
              <w:rPr>
                <w:highlight w:val="yellow"/>
              </w:rPr>
              <w:t>[RISICOMANAGEMENT]</w:t>
            </w:r>
          </w:p>
        </w:tc>
        <w:tc>
          <w:tcPr>
            <w:tcW w:w="1701" w:type="dxa"/>
          </w:tcPr>
          <w:p w14:paraId="0ED9CDE4" w14:textId="77777777" w:rsidR="00FA0651" w:rsidRDefault="00FA0651" w:rsidP="00132D83">
            <w:pPr>
              <w:pStyle w:val="BasistekstSURF"/>
              <w:jc w:val="center"/>
            </w:pPr>
          </w:p>
        </w:tc>
        <w:tc>
          <w:tcPr>
            <w:tcW w:w="1701" w:type="dxa"/>
          </w:tcPr>
          <w:p w14:paraId="54BC58A7" w14:textId="22791B1F" w:rsidR="00FA0651" w:rsidRDefault="00132D83">
            <w:pPr>
              <w:pStyle w:val="BasistekstSURF"/>
              <w:jc w:val="center"/>
            </w:pPr>
            <w:proofErr w:type="gramStart"/>
            <w:r>
              <w:t>x</w:t>
            </w:r>
            <w:proofErr w:type="gramEnd"/>
          </w:p>
        </w:tc>
        <w:tc>
          <w:tcPr>
            <w:tcW w:w="1701" w:type="dxa"/>
          </w:tcPr>
          <w:p w14:paraId="58A1DAAE" w14:textId="27AA145C" w:rsidR="00FA0651" w:rsidRDefault="00FA0651">
            <w:pPr>
              <w:pStyle w:val="BasistekstSURF"/>
              <w:jc w:val="center"/>
            </w:pPr>
          </w:p>
        </w:tc>
      </w:tr>
      <w:tr w:rsidR="00FA0651" w14:paraId="46B7DB2E" w14:textId="77777777">
        <w:tc>
          <w:tcPr>
            <w:tcW w:w="3539" w:type="dxa"/>
          </w:tcPr>
          <w:p w14:paraId="7AB783C5" w14:textId="77777777" w:rsidR="00FA0651" w:rsidRPr="000A1B96" w:rsidRDefault="00FA0651">
            <w:pPr>
              <w:pStyle w:val="BasistekstSURF"/>
              <w:rPr>
                <w:highlight w:val="yellow"/>
              </w:rPr>
            </w:pPr>
            <w:r w:rsidRPr="000A1B96">
              <w:rPr>
                <w:highlight w:val="yellow"/>
              </w:rPr>
              <w:t>[TOETSING]</w:t>
            </w:r>
          </w:p>
        </w:tc>
        <w:tc>
          <w:tcPr>
            <w:tcW w:w="1701" w:type="dxa"/>
          </w:tcPr>
          <w:p w14:paraId="6D471C04" w14:textId="77777777" w:rsidR="00FA0651" w:rsidRDefault="00FA0651" w:rsidP="00132D83">
            <w:pPr>
              <w:pStyle w:val="BasistekstSURF"/>
              <w:jc w:val="center"/>
            </w:pPr>
          </w:p>
        </w:tc>
        <w:tc>
          <w:tcPr>
            <w:tcW w:w="1701" w:type="dxa"/>
          </w:tcPr>
          <w:p w14:paraId="5C0AC49B" w14:textId="1B1249E8" w:rsidR="00FA0651" w:rsidRDefault="00132D83">
            <w:pPr>
              <w:pStyle w:val="BasistekstSURF"/>
              <w:jc w:val="center"/>
            </w:pPr>
            <w:proofErr w:type="gramStart"/>
            <w:r>
              <w:t>x</w:t>
            </w:r>
            <w:proofErr w:type="gramEnd"/>
          </w:p>
        </w:tc>
        <w:tc>
          <w:tcPr>
            <w:tcW w:w="1701" w:type="dxa"/>
          </w:tcPr>
          <w:p w14:paraId="24255197" w14:textId="42DBE769" w:rsidR="00FA0651" w:rsidRDefault="00FA0651">
            <w:pPr>
              <w:pStyle w:val="BasistekstSURF"/>
              <w:jc w:val="center"/>
            </w:pPr>
          </w:p>
        </w:tc>
      </w:tr>
      <w:tr w:rsidR="00FA0651" w14:paraId="560A876B" w14:textId="77777777">
        <w:tc>
          <w:tcPr>
            <w:tcW w:w="3539" w:type="dxa"/>
          </w:tcPr>
          <w:p w14:paraId="16605EF0" w14:textId="1DB81971" w:rsidR="00FA0651" w:rsidRPr="000A1B96" w:rsidRDefault="00FA0651">
            <w:pPr>
              <w:pStyle w:val="BasistekstSURF"/>
              <w:rPr>
                <w:highlight w:val="yellow"/>
              </w:rPr>
            </w:pPr>
          </w:p>
        </w:tc>
        <w:tc>
          <w:tcPr>
            <w:tcW w:w="1701" w:type="dxa"/>
          </w:tcPr>
          <w:p w14:paraId="0A26CDE5" w14:textId="77777777" w:rsidR="00FA0651" w:rsidRDefault="00FA0651" w:rsidP="00132D83">
            <w:pPr>
              <w:pStyle w:val="BasistekstSURF"/>
              <w:jc w:val="center"/>
            </w:pPr>
          </w:p>
        </w:tc>
        <w:tc>
          <w:tcPr>
            <w:tcW w:w="1701" w:type="dxa"/>
          </w:tcPr>
          <w:p w14:paraId="0DB58038" w14:textId="77777777" w:rsidR="00FA0651" w:rsidRDefault="00FA0651">
            <w:pPr>
              <w:pStyle w:val="BasistekstSURF"/>
              <w:jc w:val="center"/>
            </w:pPr>
          </w:p>
        </w:tc>
        <w:tc>
          <w:tcPr>
            <w:tcW w:w="1701" w:type="dxa"/>
          </w:tcPr>
          <w:p w14:paraId="07049666" w14:textId="094986C2" w:rsidR="00FA0651" w:rsidRDefault="00FA0651">
            <w:pPr>
              <w:pStyle w:val="BasistekstSURF"/>
              <w:jc w:val="center"/>
            </w:pPr>
          </w:p>
        </w:tc>
      </w:tr>
      <w:tr w:rsidR="00FA0651" w14:paraId="1A76A2B6" w14:textId="77777777">
        <w:tc>
          <w:tcPr>
            <w:tcW w:w="3539" w:type="dxa"/>
          </w:tcPr>
          <w:p w14:paraId="6CF9EED5" w14:textId="263BA9F7" w:rsidR="00FA0651" w:rsidRPr="000A1B96" w:rsidRDefault="00FA0651">
            <w:pPr>
              <w:pStyle w:val="BasistekstSURF"/>
              <w:rPr>
                <w:highlight w:val="yellow"/>
              </w:rPr>
            </w:pPr>
          </w:p>
        </w:tc>
        <w:tc>
          <w:tcPr>
            <w:tcW w:w="1701" w:type="dxa"/>
          </w:tcPr>
          <w:p w14:paraId="4B4C4ED9" w14:textId="77777777" w:rsidR="00FA0651" w:rsidRDefault="00FA0651" w:rsidP="00132D83">
            <w:pPr>
              <w:pStyle w:val="BasistekstSURF"/>
              <w:jc w:val="center"/>
            </w:pPr>
          </w:p>
        </w:tc>
        <w:tc>
          <w:tcPr>
            <w:tcW w:w="1701" w:type="dxa"/>
          </w:tcPr>
          <w:p w14:paraId="4979C335" w14:textId="77777777" w:rsidR="00FA0651" w:rsidRDefault="00FA0651">
            <w:pPr>
              <w:pStyle w:val="BasistekstSURF"/>
              <w:jc w:val="center"/>
            </w:pPr>
          </w:p>
        </w:tc>
        <w:tc>
          <w:tcPr>
            <w:tcW w:w="1701" w:type="dxa"/>
          </w:tcPr>
          <w:p w14:paraId="5F42A311" w14:textId="64C36B42" w:rsidR="00FA0651" w:rsidRDefault="00FA0651">
            <w:pPr>
              <w:pStyle w:val="BasistekstSURF"/>
              <w:jc w:val="center"/>
            </w:pPr>
          </w:p>
        </w:tc>
      </w:tr>
      <w:tr w:rsidR="00FA0651" w14:paraId="338E1E99" w14:textId="77777777">
        <w:tc>
          <w:tcPr>
            <w:tcW w:w="3539" w:type="dxa"/>
          </w:tcPr>
          <w:p w14:paraId="544CEA4C" w14:textId="6B45E8E9" w:rsidR="00FA0651" w:rsidRPr="000A1B96" w:rsidRDefault="00FA0651">
            <w:pPr>
              <w:pStyle w:val="BasistekstSURF"/>
              <w:rPr>
                <w:highlight w:val="yellow"/>
              </w:rPr>
            </w:pPr>
          </w:p>
        </w:tc>
        <w:tc>
          <w:tcPr>
            <w:tcW w:w="1701" w:type="dxa"/>
          </w:tcPr>
          <w:p w14:paraId="25C538B5" w14:textId="77777777" w:rsidR="00FA0651" w:rsidRDefault="00FA0651" w:rsidP="00132D83">
            <w:pPr>
              <w:pStyle w:val="BasistekstSURF"/>
              <w:jc w:val="center"/>
            </w:pPr>
          </w:p>
        </w:tc>
        <w:tc>
          <w:tcPr>
            <w:tcW w:w="1701" w:type="dxa"/>
          </w:tcPr>
          <w:p w14:paraId="1A1D3C17" w14:textId="77777777" w:rsidR="00FA0651" w:rsidRDefault="00FA0651">
            <w:pPr>
              <w:pStyle w:val="BasistekstSURF"/>
              <w:jc w:val="center"/>
            </w:pPr>
          </w:p>
        </w:tc>
        <w:tc>
          <w:tcPr>
            <w:tcW w:w="1701" w:type="dxa"/>
          </w:tcPr>
          <w:p w14:paraId="6E970B01" w14:textId="37F6B851" w:rsidR="00FA0651" w:rsidRDefault="00FA0651">
            <w:pPr>
              <w:pStyle w:val="BasistekstSURF"/>
              <w:jc w:val="center"/>
            </w:pPr>
          </w:p>
        </w:tc>
      </w:tr>
    </w:tbl>
    <w:p w14:paraId="4224A6E6" w14:textId="77777777" w:rsidR="00FA0651" w:rsidRDefault="00FA0651" w:rsidP="00894AC8">
      <w:pPr>
        <w:pStyle w:val="BasistekstSURF"/>
        <w:rPr>
          <w:b/>
          <w:bCs/>
        </w:rPr>
      </w:pPr>
    </w:p>
    <w:p w14:paraId="2067FE13" w14:textId="318122E6" w:rsidR="00894AC8" w:rsidRPr="002C6FAA" w:rsidRDefault="00894AC8" w:rsidP="00894AC8">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894AC8" w14:paraId="6166522E" w14:textId="77777777" w:rsidTr="01A79255">
        <w:tc>
          <w:tcPr>
            <w:tcW w:w="2621" w:type="dxa"/>
          </w:tcPr>
          <w:p w14:paraId="508ADD3E" w14:textId="77777777" w:rsidR="00894AC8" w:rsidRPr="00512DD9" w:rsidRDefault="00894AC8">
            <w:pPr>
              <w:pStyle w:val="BasistekstSURF"/>
              <w:rPr>
                <w:b/>
                <w:bCs/>
              </w:rPr>
            </w:pPr>
            <w:r>
              <w:rPr>
                <w:b/>
                <w:bCs/>
              </w:rPr>
              <w:t>Kader</w:t>
            </w:r>
          </w:p>
        </w:tc>
        <w:tc>
          <w:tcPr>
            <w:tcW w:w="6021" w:type="dxa"/>
          </w:tcPr>
          <w:p w14:paraId="7A567228" w14:textId="77777777" w:rsidR="00894AC8" w:rsidRPr="00512DD9" w:rsidRDefault="00894AC8">
            <w:pPr>
              <w:pStyle w:val="BasistekstSURF"/>
              <w:rPr>
                <w:b/>
                <w:bCs/>
              </w:rPr>
            </w:pPr>
            <w:r>
              <w:rPr>
                <w:b/>
                <w:bCs/>
              </w:rPr>
              <w:t>Verwijzing (tags)</w:t>
            </w:r>
          </w:p>
        </w:tc>
      </w:tr>
      <w:tr w:rsidR="00894AC8" w14:paraId="0139DA3E" w14:textId="77777777" w:rsidTr="01A79255">
        <w:tc>
          <w:tcPr>
            <w:tcW w:w="2621" w:type="dxa"/>
          </w:tcPr>
          <w:p w14:paraId="2D6B8CE6" w14:textId="77777777" w:rsidR="00894AC8" w:rsidRDefault="00894AC8">
            <w:pPr>
              <w:pStyle w:val="BasistekstSURF"/>
            </w:pPr>
            <w:proofErr w:type="spellStart"/>
            <w:r>
              <w:t>SURFaudit</w:t>
            </w:r>
            <w:proofErr w:type="spellEnd"/>
            <w:r>
              <w:t xml:space="preserve"> Toetsingskader</w:t>
            </w:r>
          </w:p>
        </w:tc>
        <w:tc>
          <w:tcPr>
            <w:tcW w:w="6021" w:type="dxa"/>
          </w:tcPr>
          <w:p w14:paraId="12091366" w14:textId="110DD48F" w:rsidR="00894AC8" w:rsidRDefault="414160D1">
            <w:pPr>
              <w:pStyle w:val="BasistekstSURF"/>
            </w:pPr>
            <w:r>
              <w:t>GO.03</w:t>
            </w:r>
            <w:r w:rsidR="2A2C000E">
              <w:t>;</w:t>
            </w:r>
            <w:r>
              <w:t xml:space="preserve"> GO.04</w:t>
            </w:r>
            <w:r w:rsidR="00BF1B94">
              <w:t>; OR.01; OR.02</w:t>
            </w:r>
          </w:p>
        </w:tc>
      </w:tr>
      <w:tr w:rsidR="00894AC8" w14:paraId="66321F9D" w14:textId="77777777" w:rsidTr="01A79255">
        <w:tc>
          <w:tcPr>
            <w:tcW w:w="2621" w:type="dxa"/>
          </w:tcPr>
          <w:p w14:paraId="23763A1E" w14:textId="77777777" w:rsidR="00894AC8" w:rsidRDefault="00894AC8">
            <w:pPr>
              <w:pStyle w:val="BasistekstSURF"/>
            </w:pPr>
            <w:r>
              <w:t>ISO27001</w:t>
            </w:r>
          </w:p>
        </w:tc>
        <w:tc>
          <w:tcPr>
            <w:tcW w:w="6021" w:type="dxa"/>
          </w:tcPr>
          <w:p w14:paraId="09A05038" w14:textId="0A4F8727" w:rsidR="00894AC8" w:rsidRDefault="661CCE7C">
            <w:pPr>
              <w:pStyle w:val="BasistekstSURF"/>
            </w:pPr>
            <w:r>
              <w:t>5;</w:t>
            </w:r>
            <w:r w:rsidR="00BF1B94">
              <w:t xml:space="preserve"> </w:t>
            </w:r>
            <w:r w:rsidR="5C25687A">
              <w:t>A.5</w:t>
            </w:r>
            <w:r w:rsidR="53A37378">
              <w:t>;</w:t>
            </w:r>
            <w:r w:rsidR="1901D50C">
              <w:t xml:space="preserve"> </w:t>
            </w:r>
            <w:r w:rsidR="63A584B6">
              <w:t>A.</w:t>
            </w:r>
            <w:r w:rsidR="1901D50C">
              <w:t>5.1</w:t>
            </w:r>
            <w:r w:rsidR="5D6AE0A7">
              <w:t>;</w:t>
            </w:r>
            <w:r w:rsidR="00BF1B94">
              <w:t xml:space="preserve"> </w:t>
            </w:r>
            <w:r w:rsidR="5D6AE0A7">
              <w:t>A.5.2;</w:t>
            </w:r>
            <w:r w:rsidR="00BF1B94">
              <w:t xml:space="preserve"> </w:t>
            </w:r>
            <w:r w:rsidR="5D6AE0A7">
              <w:t>A.5.3;</w:t>
            </w:r>
            <w:r w:rsidR="00BF1B94">
              <w:t xml:space="preserve"> </w:t>
            </w:r>
            <w:r w:rsidR="5D6AE0A7">
              <w:t>A.5.4;</w:t>
            </w:r>
            <w:r w:rsidR="00BF1B94">
              <w:t xml:space="preserve"> </w:t>
            </w:r>
            <w:r w:rsidR="5D6AE0A7">
              <w:t>A.5.6;</w:t>
            </w:r>
            <w:r w:rsidR="00BF1B94">
              <w:t xml:space="preserve"> </w:t>
            </w:r>
            <w:r w:rsidR="5D6AE0A7">
              <w:t>A.5.7;</w:t>
            </w:r>
            <w:r w:rsidR="00BF1B94">
              <w:t xml:space="preserve"> </w:t>
            </w:r>
            <w:r w:rsidR="5D6AE0A7">
              <w:t>A.</w:t>
            </w:r>
            <w:r w:rsidR="1901D50C">
              <w:t>5.8</w:t>
            </w:r>
          </w:p>
        </w:tc>
      </w:tr>
    </w:tbl>
    <w:p w14:paraId="2BF3B320" w14:textId="77777777" w:rsidR="00894AC8" w:rsidRDefault="00894AC8" w:rsidP="00894AC8">
      <w:pPr>
        <w:pStyle w:val="BasistekstSURF"/>
      </w:pPr>
    </w:p>
    <w:p w14:paraId="3F2B8FC4" w14:textId="77777777" w:rsidR="00894AC8" w:rsidRPr="00A121B0" w:rsidRDefault="00894AC8" w:rsidP="00894AC8">
      <w:pPr>
        <w:pStyle w:val="BasistekstSURF"/>
        <w:rPr>
          <w:b/>
          <w:bCs/>
        </w:rPr>
      </w:pPr>
      <w:r w:rsidRPr="00A121B0">
        <w:rPr>
          <w:b/>
          <w:bCs/>
        </w:rPr>
        <w:t xml:space="preserve">Creative </w:t>
      </w:r>
      <w:proofErr w:type="spellStart"/>
      <w:r w:rsidRPr="00A121B0">
        <w:rPr>
          <w:b/>
          <w:bCs/>
        </w:rPr>
        <w:t>Commons</w:t>
      </w:r>
      <w:proofErr w:type="spellEnd"/>
    </w:p>
    <w:p w14:paraId="05373470" w14:textId="77777777" w:rsidR="00894AC8" w:rsidRDefault="00894AC8" w:rsidP="00894AC8">
      <w:pPr>
        <w:pStyle w:val="BasistekstSURF"/>
      </w:pPr>
      <w:r>
        <w:rPr>
          <w:noProof/>
        </w:rPr>
        <w:drawing>
          <wp:anchor distT="0" distB="0" distL="114300" distR="114300" simplePos="0" relativeHeight="251658244" behindDoc="0" locked="0" layoutInCell="1" allowOverlap="1" wp14:anchorId="1CFF14B6" wp14:editId="00CA56A0">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31E3652F" w14:textId="77777777" w:rsidR="00894AC8" w:rsidRDefault="00894AC8" w:rsidP="00894AC8">
      <w:pPr>
        <w:pStyle w:val="BasistekstSURF"/>
      </w:pPr>
    </w:p>
    <w:p w14:paraId="7BAD9443" w14:textId="77777777" w:rsidR="00894AC8" w:rsidRDefault="00894AC8" w:rsidP="00894AC8">
      <w:pPr>
        <w:spacing w:line="240" w:lineRule="atLeast"/>
        <w:rPr>
          <w:b/>
          <w:sz w:val="32"/>
        </w:rPr>
      </w:pPr>
      <w: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75219257" w14:textId="567434EA" w:rsidR="002B7B3D"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57678852" w:history="1">
              <w:r w:rsidR="002B7B3D" w:rsidRPr="00BD61EF">
                <w:rPr>
                  <w:rStyle w:val="Hyperlink"/>
                  <w:noProof/>
                </w:rPr>
                <w:t>Samenvatting</w:t>
              </w:r>
              <w:r w:rsidR="002B7B3D">
                <w:rPr>
                  <w:noProof/>
                  <w:webHidden/>
                </w:rPr>
                <w:tab/>
              </w:r>
              <w:r w:rsidR="002B7B3D">
                <w:rPr>
                  <w:noProof/>
                  <w:webHidden/>
                </w:rPr>
                <w:fldChar w:fldCharType="begin"/>
              </w:r>
              <w:r w:rsidR="002B7B3D">
                <w:rPr>
                  <w:noProof/>
                  <w:webHidden/>
                </w:rPr>
                <w:instrText xml:space="preserve"> PAGEREF _Toc157678852 \h </w:instrText>
              </w:r>
              <w:r w:rsidR="002B7B3D">
                <w:rPr>
                  <w:noProof/>
                  <w:webHidden/>
                </w:rPr>
              </w:r>
              <w:r w:rsidR="002B7B3D">
                <w:rPr>
                  <w:noProof/>
                  <w:webHidden/>
                </w:rPr>
                <w:fldChar w:fldCharType="separate"/>
              </w:r>
              <w:r w:rsidR="002B7B3D">
                <w:rPr>
                  <w:noProof/>
                  <w:webHidden/>
                </w:rPr>
                <w:t>4</w:t>
              </w:r>
              <w:r w:rsidR="002B7B3D">
                <w:rPr>
                  <w:noProof/>
                  <w:webHidden/>
                </w:rPr>
                <w:fldChar w:fldCharType="end"/>
              </w:r>
            </w:hyperlink>
          </w:p>
          <w:p w14:paraId="23F81682" w14:textId="042D5B29" w:rsidR="002B7B3D" w:rsidRDefault="002B7B3D">
            <w:pPr>
              <w:pStyle w:val="Inhopg1"/>
              <w:rPr>
                <w:rFonts w:asciiTheme="minorHAnsi" w:eastAsiaTheme="minorEastAsia" w:hAnsiTheme="minorHAnsi" w:cstheme="minorBidi"/>
                <w:b w:val="0"/>
                <w:noProof/>
                <w:kern w:val="2"/>
                <w:sz w:val="24"/>
                <w:szCs w:val="24"/>
                <w14:ligatures w14:val="standardContextual"/>
              </w:rPr>
            </w:pPr>
            <w:hyperlink w:anchor="_Toc157678853" w:history="1">
              <w:r w:rsidRPr="00BD61EF">
                <w:rPr>
                  <w:rStyle w:val="Hyperlink"/>
                  <w:noProof/>
                </w:rPr>
                <w:t>1</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Inleiding</w:t>
              </w:r>
              <w:r>
                <w:rPr>
                  <w:noProof/>
                  <w:webHidden/>
                </w:rPr>
                <w:tab/>
              </w:r>
              <w:r>
                <w:rPr>
                  <w:noProof/>
                  <w:webHidden/>
                </w:rPr>
                <w:fldChar w:fldCharType="begin"/>
              </w:r>
              <w:r>
                <w:rPr>
                  <w:noProof/>
                  <w:webHidden/>
                </w:rPr>
                <w:instrText xml:space="preserve"> PAGEREF _Toc157678853 \h </w:instrText>
              </w:r>
              <w:r>
                <w:rPr>
                  <w:noProof/>
                  <w:webHidden/>
                </w:rPr>
              </w:r>
              <w:r>
                <w:rPr>
                  <w:noProof/>
                  <w:webHidden/>
                </w:rPr>
                <w:fldChar w:fldCharType="separate"/>
              </w:r>
              <w:r>
                <w:rPr>
                  <w:noProof/>
                  <w:webHidden/>
                </w:rPr>
                <w:t>5</w:t>
              </w:r>
              <w:r>
                <w:rPr>
                  <w:noProof/>
                  <w:webHidden/>
                </w:rPr>
                <w:fldChar w:fldCharType="end"/>
              </w:r>
            </w:hyperlink>
          </w:p>
          <w:p w14:paraId="7F844786" w14:textId="7223F8F0" w:rsidR="002B7B3D" w:rsidRDefault="002B7B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78854" w:history="1">
              <w:r w:rsidRPr="00BD61EF">
                <w:rPr>
                  <w:rStyle w:val="Hyperlink"/>
                  <w:noProof/>
                </w:rPr>
                <w:t>1.1</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Algemeen</w:t>
              </w:r>
              <w:r>
                <w:rPr>
                  <w:noProof/>
                  <w:webHidden/>
                </w:rPr>
                <w:tab/>
              </w:r>
              <w:r>
                <w:rPr>
                  <w:noProof/>
                  <w:webHidden/>
                </w:rPr>
                <w:fldChar w:fldCharType="begin"/>
              </w:r>
              <w:r>
                <w:rPr>
                  <w:noProof/>
                  <w:webHidden/>
                </w:rPr>
                <w:instrText xml:space="preserve"> PAGEREF _Toc157678854 \h </w:instrText>
              </w:r>
              <w:r>
                <w:rPr>
                  <w:noProof/>
                  <w:webHidden/>
                </w:rPr>
              </w:r>
              <w:r>
                <w:rPr>
                  <w:noProof/>
                  <w:webHidden/>
                </w:rPr>
                <w:fldChar w:fldCharType="separate"/>
              </w:r>
              <w:r>
                <w:rPr>
                  <w:noProof/>
                  <w:webHidden/>
                </w:rPr>
                <w:t>5</w:t>
              </w:r>
              <w:r>
                <w:rPr>
                  <w:noProof/>
                  <w:webHidden/>
                </w:rPr>
                <w:fldChar w:fldCharType="end"/>
              </w:r>
            </w:hyperlink>
          </w:p>
          <w:p w14:paraId="10B8D8C4" w14:textId="1893E6A0" w:rsidR="002B7B3D" w:rsidRDefault="002B7B3D">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57678855" w:history="1">
              <w:r w:rsidRPr="00BD61EF">
                <w:rPr>
                  <w:rStyle w:val="Hyperlink"/>
                  <w:noProof/>
                </w:rPr>
                <w:t>1.1</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Goed bestuur</w:t>
              </w:r>
              <w:r>
                <w:rPr>
                  <w:noProof/>
                  <w:webHidden/>
                </w:rPr>
                <w:tab/>
              </w:r>
              <w:r>
                <w:rPr>
                  <w:noProof/>
                  <w:webHidden/>
                </w:rPr>
                <w:fldChar w:fldCharType="begin"/>
              </w:r>
              <w:r>
                <w:rPr>
                  <w:noProof/>
                  <w:webHidden/>
                </w:rPr>
                <w:instrText xml:space="preserve"> PAGEREF _Toc157678855 \h </w:instrText>
              </w:r>
              <w:r>
                <w:rPr>
                  <w:noProof/>
                  <w:webHidden/>
                </w:rPr>
              </w:r>
              <w:r>
                <w:rPr>
                  <w:noProof/>
                  <w:webHidden/>
                </w:rPr>
                <w:fldChar w:fldCharType="separate"/>
              </w:r>
              <w:r>
                <w:rPr>
                  <w:noProof/>
                  <w:webHidden/>
                </w:rPr>
                <w:t>5</w:t>
              </w:r>
              <w:r>
                <w:rPr>
                  <w:noProof/>
                  <w:webHidden/>
                </w:rPr>
                <w:fldChar w:fldCharType="end"/>
              </w:r>
            </w:hyperlink>
          </w:p>
          <w:p w14:paraId="1E609F10" w14:textId="10BD1FA6" w:rsidR="002B7B3D" w:rsidRDefault="002B7B3D">
            <w:pPr>
              <w:pStyle w:val="Inhopg1"/>
              <w:rPr>
                <w:rFonts w:asciiTheme="minorHAnsi" w:eastAsiaTheme="minorEastAsia" w:hAnsiTheme="minorHAnsi" w:cstheme="minorBidi"/>
                <w:b w:val="0"/>
                <w:noProof/>
                <w:kern w:val="2"/>
                <w:sz w:val="24"/>
                <w:szCs w:val="24"/>
                <w14:ligatures w14:val="standardContextual"/>
              </w:rPr>
            </w:pPr>
            <w:hyperlink w:anchor="_Toc157678856" w:history="1">
              <w:r w:rsidRPr="00BD61EF">
                <w:rPr>
                  <w:rStyle w:val="Hyperlink"/>
                  <w:noProof/>
                </w:rPr>
                <w:t>2</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Hoofdlijnen</w:t>
              </w:r>
              <w:r>
                <w:rPr>
                  <w:noProof/>
                  <w:webHidden/>
                </w:rPr>
                <w:tab/>
              </w:r>
              <w:r>
                <w:rPr>
                  <w:noProof/>
                  <w:webHidden/>
                </w:rPr>
                <w:fldChar w:fldCharType="begin"/>
              </w:r>
              <w:r>
                <w:rPr>
                  <w:noProof/>
                  <w:webHidden/>
                </w:rPr>
                <w:instrText xml:space="preserve"> PAGEREF _Toc157678856 \h </w:instrText>
              </w:r>
              <w:r>
                <w:rPr>
                  <w:noProof/>
                  <w:webHidden/>
                </w:rPr>
              </w:r>
              <w:r>
                <w:rPr>
                  <w:noProof/>
                  <w:webHidden/>
                </w:rPr>
                <w:fldChar w:fldCharType="separate"/>
              </w:r>
              <w:r>
                <w:rPr>
                  <w:noProof/>
                  <w:webHidden/>
                </w:rPr>
                <w:t>6</w:t>
              </w:r>
              <w:r>
                <w:rPr>
                  <w:noProof/>
                  <w:webHidden/>
                </w:rPr>
                <w:fldChar w:fldCharType="end"/>
              </w:r>
            </w:hyperlink>
          </w:p>
          <w:p w14:paraId="7BC2E3B4" w14:textId="54CCCB14" w:rsidR="002B7B3D" w:rsidRDefault="002B7B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78857" w:history="1">
              <w:r w:rsidRPr="00BD61EF">
                <w:rPr>
                  <w:rStyle w:val="Hyperlink"/>
                  <w:noProof/>
                </w:rPr>
                <w:t>2.1</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Functiescheiding</w:t>
              </w:r>
              <w:r>
                <w:rPr>
                  <w:noProof/>
                  <w:webHidden/>
                </w:rPr>
                <w:tab/>
              </w:r>
              <w:r>
                <w:rPr>
                  <w:noProof/>
                  <w:webHidden/>
                </w:rPr>
                <w:fldChar w:fldCharType="begin"/>
              </w:r>
              <w:r>
                <w:rPr>
                  <w:noProof/>
                  <w:webHidden/>
                </w:rPr>
                <w:instrText xml:space="preserve"> PAGEREF _Toc157678857 \h </w:instrText>
              </w:r>
              <w:r>
                <w:rPr>
                  <w:noProof/>
                  <w:webHidden/>
                </w:rPr>
              </w:r>
              <w:r>
                <w:rPr>
                  <w:noProof/>
                  <w:webHidden/>
                </w:rPr>
                <w:fldChar w:fldCharType="separate"/>
              </w:r>
              <w:r>
                <w:rPr>
                  <w:noProof/>
                  <w:webHidden/>
                </w:rPr>
                <w:t>6</w:t>
              </w:r>
              <w:r>
                <w:rPr>
                  <w:noProof/>
                  <w:webHidden/>
                </w:rPr>
                <w:fldChar w:fldCharType="end"/>
              </w:r>
            </w:hyperlink>
          </w:p>
          <w:p w14:paraId="7EA667BF" w14:textId="37D08BE6" w:rsidR="002B7B3D" w:rsidRDefault="002B7B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78858" w:history="1">
              <w:r w:rsidRPr="00BD61EF">
                <w:rPr>
                  <w:rStyle w:val="Hyperlink"/>
                  <w:noProof/>
                </w:rPr>
                <w:t>2.2</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Verschillende afdelingen, rollen en taken</w:t>
              </w:r>
              <w:r>
                <w:rPr>
                  <w:noProof/>
                  <w:webHidden/>
                </w:rPr>
                <w:tab/>
              </w:r>
              <w:r>
                <w:rPr>
                  <w:noProof/>
                  <w:webHidden/>
                </w:rPr>
                <w:fldChar w:fldCharType="begin"/>
              </w:r>
              <w:r>
                <w:rPr>
                  <w:noProof/>
                  <w:webHidden/>
                </w:rPr>
                <w:instrText xml:space="preserve"> PAGEREF _Toc157678858 \h </w:instrText>
              </w:r>
              <w:r>
                <w:rPr>
                  <w:noProof/>
                  <w:webHidden/>
                </w:rPr>
              </w:r>
              <w:r>
                <w:rPr>
                  <w:noProof/>
                  <w:webHidden/>
                </w:rPr>
                <w:fldChar w:fldCharType="separate"/>
              </w:r>
              <w:r>
                <w:rPr>
                  <w:noProof/>
                  <w:webHidden/>
                </w:rPr>
                <w:t>6</w:t>
              </w:r>
              <w:r>
                <w:rPr>
                  <w:noProof/>
                  <w:webHidden/>
                </w:rPr>
                <w:fldChar w:fldCharType="end"/>
              </w:r>
            </w:hyperlink>
          </w:p>
          <w:p w14:paraId="50E7183A" w14:textId="45927631" w:rsidR="002B7B3D" w:rsidRDefault="002B7B3D">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7678859" w:history="1">
              <w:r w:rsidRPr="00BD61EF">
                <w:rPr>
                  <w:rStyle w:val="Hyperlink"/>
                  <w:noProof/>
                </w:rPr>
                <w:t>2.3</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Als beheersing</w:t>
              </w:r>
              <w:r>
                <w:rPr>
                  <w:noProof/>
                  <w:webHidden/>
                </w:rPr>
                <w:tab/>
              </w:r>
              <w:r>
                <w:rPr>
                  <w:noProof/>
                  <w:webHidden/>
                </w:rPr>
                <w:fldChar w:fldCharType="begin"/>
              </w:r>
              <w:r>
                <w:rPr>
                  <w:noProof/>
                  <w:webHidden/>
                </w:rPr>
                <w:instrText xml:space="preserve"> PAGEREF _Toc157678859 \h </w:instrText>
              </w:r>
              <w:r>
                <w:rPr>
                  <w:noProof/>
                  <w:webHidden/>
                </w:rPr>
              </w:r>
              <w:r>
                <w:rPr>
                  <w:noProof/>
                  <w:webHidden/>
                </w:rPr>
                <w:fldChar w:fldCharType="separate"/>
              </w:r>
              <w:r>
                <w:rPr>
                  <w:noProof/>
                  <w:webHidden/>
                </w:rPr>
                <w:t>6</w:t>
              </w:r>
              <w:r>
                <w:rPr>
                  <w:noProof/>
                  <w:webHidden/>
                </w:rPr>
                <w:fldChar w:fldCharType="end"/>
              </w:r>
            </w:hyperlink>
          </w:p>
          <w:p w14:paraId="4C993D11" w14:textId="667C68AA" w:rsidR="002B7B3D" w:rsidRDefault="002B7B3D">
            <w:pPr>
              <w:pStyle w:val="Inhopg1"/>
              <w:rPr>
                <w:rFonts w:asciiTheme="minorHAnsi" w:eastAsiaTheme="minorEastAsia" w:hAnsiTheme="minorHAnsi" w:cstheme="minorBidi"/>
                <w:b w:val="0"/>
                <w:noProof/>
                <w:kern w:val="2"/>
                <w:sz w:val="24"/>
                <w:szCs w:val="24"/>
                <w14:ligatures w14:val="standardContextual"/>
              </w:rPr>
            </w:pPr>
            <w:hyperlink w:anchor="_Toc157678860" w:history="1">
              <w:r w:rsidRPr="00BD61EF">
                <w:rPr>
                  <w:rStyle w:val="Hyperlink"/>
                  <w:noProof/>
                </w:rPr>
                <w:t>3</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Drie lijnen</w:t>
              </w:r>
              <w:r>
                <w:rPr>
                  <w:noProof/>
                  <w:webHidden/>
                </w:rPr>
                <w:tab/>
              </w:r>
              <w:r>
                <w:rPr>
                  <w:noProof/>
                  <w:webHidden/>
                </w:rPr>
                <w:fldChar w:fldCharType="begin"/>
              </w:r>
              <w:r>
                <w:rPr>
                  <w:noProof/>
                  <w:webHidden/>
                </w:rPr>
                <w:instrText xml:space="preserve"> PAGEREF _Toc157678860 \h </w:instrText>
              </w:r>
              <w:r>
                <w:rPr>
                  <w:noProof/>
                  <w:webHidden/>
                </w:rPr>
              </w:r>
              <w:r>
                <w:rPr>
                  <w:noProof/>
                  <w:webHidden/>
                </w:rPr>
                <w:fldChar w:fldCharType="separate"/>
              </w:r>
              <w:r>
                <w:rPr>
                  <w:noProof/>
                  <w:webHidden/>
                </w:rPr>
                <w:t>7</w:t>
              </w:r>
              <w:r>
                <w:rPr>
                  <w:noProof/>
                  <w:webHidden/>
                </w:rPr>
                <w:fldChar w:fldCharType="end"/>
              </w:r>
            </w:hyperlink>
          </w:p>
          <w:p w14:paraId="2DC88068" w14:textId="22372020" w:rsidR="002B7B3D" w:rsidRDefault="002B7B3D">
            <w:pPr>
              <w:pStyle w:val="Inhopg1"/>
              <w:rPr>
                <w:rFonts w:asciiTheme="minorHAnsi" w:eastAsiaTheme="minorEastAsia" w:hAnsiTheme="minorHAnsi" w:cstheme="minorBidi"/>
                <w:b w:val="0"/>
                <w:noProof/>
                <w:kern w:val="2"/>
                <w:sz w:val="24"/>
                <w:szCs w:val="24"/>
                <w14:ligatures w14:val="standardContextual"/>
              </w:rPr>
            </w:pPr>
            <w:hyperlink w:anchor="_Toc157678861" w:history="1">
              <w:r w:rsidRPr="00BD61EF">
                <w:rPr>
                  <w:rStyle w:val="Hyperlink"/>
                  <w:noProof/>
                </w:rPr>
                <w:t>4</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RACI</w:t>
              </w:r>
              <w:r>
                <w:rPr>
                  <w:noProof/>
                  <w:webHidden/>
                </w:rPr>
                <w:tab/>
              </w:r>
              <w:r>
                <w:rPr>
                  <w:noProof/>
                  <w:webHidden/>
                </w:rPr>
                <w:fldChar w:fldCharType="begin"/>
              </w:r>
              <w:r>
                <w:rPr>
                  <w:noProof/>
                  <w:webHidden/>
                </w:rPr>
                <w:instrText xml:space="preserve"> PAGEREF _Toc157678861 \h </w:instrText>
              </w:r>
              <w:r>
                <w:rPr>
                  <w:noProof/>
                  <w:webHidden/>
                </w:rPr>
              </w:r>
              <w:r>
                <w:rPr>
                  <w:noProof/>
                  <w:webHidden/>
                </w:rPr>
                <w:fldChar w:fldCharType="separate"/>
              </w:r>
              <w:r>
                <w:rPr>
                  <w:noProof/>
                  <w:webHidden/>
                </w:rPr>
                <w:t>9</w:t>
              </w:r>
              <w:r>
                <w:rPr>
                  <w:noProof/>
                  <w:webHidden/>
                </w:rPr>
                <w:fldChar w:fldCharType="end"/>
              </w:r>
            </w:hyperlink>
          </w:p>
          <w:p w14:paraId="7FF2D757" w14:textId="264D3CCE" w:rsidR="002B7B3D" w:rsidRDefault="002B7B3D">
            <w:pPr>
              <w:pStyle w:val="Inhopg1"/>
              <w:rPr>
                <w:rFonts w:asciiTheme="minorHAnsi" w:eastAsiaTheme="minorEastAsia" w:hAnsiTheme="minorHAnsi" w:cstheme="minorBidi"/>
                <w:b w:val="0"/>
                <w:noProof/>
                <w:kern w:val="2"/>
                <w:sz w:val="24"/>
                <w:szCs w:val="24"/>
                <w14:ligatures w14:val="standardContextual"/>
              </w:rPr>
            </w:pPr>
            <w:hyperlink w:anchor="_Toc157678862" w:history="1">
              <w:r w:rsidRPr="00BD61EF">
                <w:rPr>
                  <w:rStyle w:val="Hyperlink"/>
                  <w:noProof/>
                </w:rPr>
                <w:t>5</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Rapportage</w:t>
              </w:r>
              <w:r>
                <w:rPr>
                  <w:noProof/>
                  <w:webHidden/>
                </w:rPr>
                <w:tab/>
              </w:r>
              <w:r>
                <w:rPr>
                  <w:noProof/>
                  <w:webHidden/>
                </w:rPr>
                <w:fldChar w:fldCharType="begin"/>
              </w:r>
              <w:r>
                <w:rPr>
                  <w:noProof/>
                  <w:webHidden/>
                </w:rPr>
                <w:instrText xml:space="preserve"> PAGEREF _Toc157678862 \h </w:instrText>
              </w:r>
              <w:r>
                <w:rPr>
                  <w:noProof/>
                  <w:webHidden/>
                </w:rPr>
              </w:r>
              <w:r>
                <w:rPr>
                  <w:noProof/>
                  <w:webHidden/>
                </w:rPr>
                <w:fldChar w:fldCharType="separate"/>
              </w:r>
              <w:r>
                <w:rPr>
                  <w:noProof/>
                  <w:webHidden/>
                </w:rPr>
                <w:t>10</w:t>
              </w:r>
              <w:r>
                <w:rPr>
                  <w:noProof/>
                  <w:webHidden/>
                </w:rPr>
                <w:fldChar w:fldCharType="end"/>
              </w:r>
            </w:hyperlink>
          </w:p>
          <w:p w14:paraId="223C2256" w14:textId="1966FB0C" w:rsidR="002B7B3D" w:rsidRDefault="002B7B3D">
            <w:pPr>
              <w:pStyle w:val="Inhopg1"/>
              <w:rPr>
                <w:rFonts w:asciiTheme="minorHAnsi" w:eastAsiaTheme="minorEastAsia" w:hAnsiTheme="minorHAnsi" w:cstheme="minorBidi"/>
                <w:b w:val="0"/>
                <w:noProof/>
                <w:kern w:val="2"/>
                <w:sz w:val="24"/>
                <w:szCs w:val="24"/>
                <w14:ligatures w14:val="standardContextual"/>
              </w:rPr>
            </w:pPr>
            <w:hyperlink w:anchor="_Toc157678863" w:history="1">
              <w:r w:rsidRPr="00BD61EF">
                <w:rPr>
                  <w:rStyle w:val="Hyperlink"/>
                  <w:noProof/>
                </w:rPr>
                <w:t>6</w:t>
              </w:r>
              <w:r>
                <w:rPr>
                  <w:rFonts w:asciiTheme="minorHAnsi" w:eastAsiaTheme="minorEastAsia" w:hAnsiTheme="minorHAnsi" w:cstheme="minorBidi"/>
                  <w:b w:val="0"/>
                  <w:noProof/>
                  <w:kern w:val="2"/>
                  <w:sz w:val="24"/>
                  <w:szCs w:val="24"/>
                  <w14:ligatures w14:val="standardContextual"/>
                </w:rPr>
                <w:tab/>
              </w:r>
              <w:r w:rsidRPr="00BD61EF">
                <w:rPr>
                  <w:rStyle w:val="Hyperlink"/>
                  <w:noProof/>
                </w:rPr>
                <w:t>Vaststelling</w:t>
              </w:r>
              <w:r>
                <w:rPr>
                  <w:noProof/>
                  <w:webHidden/>
                </w:rPr>
                <w:tab/>
              </w:r>
              <w:r>
                <w:rPr>
                  <w:noProof/>
                  <w:webHidden/>
                </w:rPr>
                <w:fldChar w:fldCharType="begin"/>
              </w:r>
              <w:r>
                <w:rPr>
                  <w:noProof/>
                  <w:webHidden/>
                </w:rPr>
                <w:instrText xml:space="preserve"> PAGEREF _Toc157678863 \h </w:instrText>
              </w:r>
              <w:r>
                <w:rPr>
                  <w:noProof/>
                  <w:webHidden/>
                </w:rPr>
              </w:r>
              <w:r>
                <w:rPr>
                  <w:noProof/>
                  <w:webHidden/>
                </w:rPr>
                <w:fldChar w:fldCharType="separate"/>
              </w:r>
              <w:r>
                <w:rPr>
                  <w:noProof/>
                  <w:webHidden/>
                </w:rPr>
                <w:t>11</w:t>
              </w:r>
              <w:r>
                <w:rPr>
                  <w:noProof/>
                  <w:webHidden/>
                </w:rPr>
                <w:fldChar w:fldCharType="end"/>
              </w:r>
            </w:hyperlink>
          </w:p>
          <w:p w14:paraId="77FE0F23" w14:textId="3C99F294" w:rsidR="002B7B3D" w:rsidRDefault="002B7B3D">
            <w:pPr>
              <w:pStyle w:val="Inhopg8"/>
              <w:rPr>
                <w:rFonts w:asciiTheme="minorHAnsi" w:eastAsiaTheme="minorEastAsia" w:hAnsiTheme="minorHAnsi" w:cstheme="minorBidi"/>
                <w:b w:val="0"/>
                <w:noProof/>
                <w:kern w:val="2"/>
                <w:sz w:val="24"/>
                <w:szCs w:val="24"/>
                <w14:ligatures w14:val="standardContextual"/>
              </w:rPr>
            </w:pPr>
            <w:hyperlink w:anchor="_Toc157678864" w:history="1">
              <w:r w:rsidRPr="00BD61EF">
                <w:rPr>
                  <w:rStyle w:val="Hyperlink"/>
                  <w:noProof/>
                </w:rPr>
                <w:t>Bijlage 1 RACI-tabel</w:t>
              </w:r>
              <w:r>
                <w:rPr>
                  <w:noProof/>
                  <w:webHidden/>
                </w:rPr>
                <w:tab/>
              </w:r>
              <w:r>
                <w:rPr>
                  <w:noProof/>
                  <w:webHidden/>
                </w:rPr>
                <w:fldChar w:fldCharType="begin"/>
              </w:r>
              <w:r>
                <w:rPr>
                  <w:noProof/>
                  <w:webHidden/>
                </w:rPr>
                <w:instrText xml:space="preserve"> PAGEREF _Toc157678864 \h </w:instrText>
              </w:r>
              <w:r>
                <w:rPr>
                  <w:noProof/>
                  <w:webHidden/>
                </w:rPr>
              </w:r>
              <w:r>
                <w:rPr>
                  <w:noProof/>
                  <w:webHidden/>
                </w:rPr>
                <w:fldChar w:fldCharType="separate"/>
              </w:r>
              <w:r>
                <w:rPr>
                  <w:noProof/>
                  <w:webHidden/>
                </w:rPr>
                <w:t>12</w:t>
              </w:r>
              <w:r>
                <w:rPr>
                  <w:noProof/>
                  <w:webHidden/>
                </w:rPr>
                <w:fldChar w:fldCharType="end"/>
              </w:r>
            </w:hyperlink>
          </w:p>
          <w:p w14:paraId="341A0FF2" w14:textId="6897A002"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57678852"/>
      <w:r>
        <w:lastRenderedPageBreak/>
        <w:t>Samenvatting</w:t>
      </w:r>
      <w:bookmarkEnd w:id="1"/>
    </w:p>
    <w:p w14:paraId="415F5862" w14:textId="3624AF80" w:rsidR="006C455A" w:rsidRPr="00CF6615" w:rsidRDefault="21815973" w:rsidP="2BE470E2">
      <w:pPr>
        <w:pStyle w:val="BasistekstSURF"/>
        <w:rPr>
          <w:i/>
          <w:iCs/>
          <w:highlight w:val="yellow"/>
        </w:rPr>
      </w:pPr>
      <w:r w:rsidRPr="2BE470E2">
        <w:rPr>
          <w:i/>
          <w:iCs/>
          <w:highlight w:val="yellow"/>
        </w:rPr>
        <w:t>[</w:t>
      </w:r>
      <w:r w:rsidR="000375DC" w:rsidRPr="2BE470E2">
        <w:rPr>
          <w:i/>
          <w:iCs/>
          <w:highlight w:val="yellow"/>
        </w:rPr>
        <w:t>Hier komt een samenvatting, op zichzelf leesbaar, van de inhoud van dit document in max. 1 A4.</w:t>
      </w:r>
      <w:r w:rsidR="04696DFF" w:rsidRPr="2BE470E2">
        <w:rPr>
          <w:i/>
          <w:iCs/>
          <w:highlight w:val="yellow"/>
        </w:rPr>
        <w:t>]</w:t>
      </w:r>
    </w:p>
    <w:p w14:paraId="7B049809" w14:textId="77777777" w:rsidR="00FC7B42" w:rsidRDefault="00FC7B42" w:rsidP="000375DC">
      <w:pPr>
        <w:pStyle w:val="BasistekstSURF"/>
      </w:pPr>
    </w:p>
    <w:p w14:paraId="25D17F5A" w14:textId="04CD717E" w:rsidR="00422CAA" w:rsidRPr="00E750AB" w:rsidRDefault="00422CAA" w:rsidP="00422CAA">
      <w:pPr>
        <w:pStyle w:val="BasistekstSURF"/>
      </w:pPr>
    </w:p>
    <w:p w14:paraId="03524392" w14:textId="77777777" w:rsidR="00D32F4F" w:rsidRPr="00E750AB" w:rsidRDefault="00D32F4F" w:rsidP="00422CAA">
      <w:pPr>
        <w:pStyle w:val="BasistekstSURF"/>
      </w:pPr>
    </w:p>
    <w:p w14:paraId="6C48BD8A" w14:textId="4F3CC573" w:rsidR="00D32F4F" w:rsidRPr="002876C9" w:rsidRDefault="00D32F4F" w:rsidP="00422CAA">
      <w:pPr>
        <w:pStyle w:val="BasistekstSURF"/>
      </w:pPr>
    </w:p>
    <w:p w14:paraId="1192F235" w14:textId="74936512" w:rsidR="00633AAC" w:rsidRDefault="00F859CF" w:rsidP="006429E8">
      <w:pPr>
        <w:pStyle w:val="Kop1"/>
        <w:numPr>
          <w:ilvl w:val="0"/>
          <w:numId w:val="26"/>
        </w:numPr>
      </w:pPr>
      <w:bookmarkStart w:id="2" w:name="_Toc157678853"/>
      <w:r>
        <w:lastRenderedPageBreak/>
        <w:t>Inleiding</w:t>
      </w:r>
      <w:bookmarkEnd w:id="2"/>
    </w:p>
    <w:p w14:paraId="08A46279" w14:textId="537358C4" w:rsidR="00697C44" w:rsidRDefault="00697C44" w:rsidP="00697C44">
      <w:pPr>
        <w:pStyle w:val="Kop2"/>
      </w:pPr>
      <w:bookmarkStart w:id="3" w:name="_Toc157678854"/>
      <w:r>
        <w:t>Algemeen</w:t>
      </w:r>
      <w:bookmarkEnd w:id="3"/>
    </w:p>
    <w:p w14:paraId="138538FB" w14:textId="7F19040B" w:rsidR="00C827F6" w:rsidRDefault="00592EC0" w:rsidP="00A361A3">
      <w:pPr>
        <w:pStyle w:val="BasistekstSURF"/>
      </w:pPr>
      <w:r>
        <w:t>Een belangrijk onderdeel van effectieve informatiebeveiliging binnen</w:t>
      </w:r>
      <w:r w:rsidR="00635FF1">
        <w:t xml:space="preserve"> [</w:t>
      </w:r>
      <w:r w:rsidR="00FF27D2">
        <w:rPr>
          <w:highlight w:val="yellow"/>
        </w:rPr>
        <w:t>INSTELLING</w:t>
      </w:r>
      <w:r w:rsidR="00967757">
        <w:t>]</w:t>
      </w:r>
      <w:r>
        <w:t xml:space="preserve"> is het kunnen vertrouwen dat de organisatie-inrichting zo is dat alle betrokkenen hun verantwoordelijkheden kennen en hun rollen en taken op de juiste manier en met de juiste bevoegdheden uitvoeren. Dit zijn de zaken die worden gevat onder de term </w:t>
      </w:r>
      <w:proofErr w:type="spellStart"/>
      <w:r>
        <w:rPr>
          <w:i/>
          <w:iCs/>
        </w:rPr>
        <w:t>G</w:t>
      </w:r>
      <w:r w:rsidRPr="00592EC0">
        <w:rPr>
          <w:i/>
          <w:iCs/>
        </w:rPr>
        <w:t>overnance</w:t>
      </w:r>
      <w:proofErr w:type="spellEnd"/>
      <w:r w:rsidR="00967757">
        <w:t xml:space="preserve">. </w:t>
      </w:r>
      <w:r>
        <w:t>Dit is wat ook wel (</w:t>
      </w:r>
      <w:r w:rsidRPr="00592EC0">
        <w:rPr>
          <w:i/>
          <w:iCs/>
        </w:rPr>
        <w:t>Interne</w:t>
      </w:r>
      <w:r>
        <w:t xml:space="preserve">) </w:t>
      </w:r>
      <w:r>
        <w:rPr>
          <w:i/>
          <w:iCs/>
        </w:rPr>
        <w:t>O</w:t>
      </w:r>
      <w:r w:rsidRPr="00592EC0">
        <w:rPr>
          <w:i/>
          <w:iCs/>
        </w:rPr>
        <w:t>rganisatie</w:t>
      </w:r>
      <w:r>
        <w:t xml:space="preserve"> heet. </w:t>
      </w:r>
    </w:p>
    <w:p w14:paraId="0ECA488F" w14:textId="69975FA4" w:rsidR="00426D00" w:rsidRDefault="00426D00" w:rsidP="00426D00">
      <w:pPr>
        <w:pStyle w:val="Bijlagekop2SURF"/>
      </w:pPr>
      <w:bookmarkStart w:id="4" w:name="_Toc157678855"/>
      <w:r>
        <w:t>Goed bestuur</w:t>
      </w:r>
      <w:bookmarkEnd w:id="4"/>
    </w:p>
    <w:p w14:paraId="01EC4F7D" w14:textId="4C29B04C" w:rsidR="00C377A6" w:rsidRDefault="00C377A6" w:rsidP="00426D00">
      <w:pPr>
        <w:pStyle w:val="BasistekstSURF"/>
      </w:pPr>
      <w:r w:rsidRPr="00C377A6">
        <w:t>[</w:t>
      </w:r>
      <w:r w:rsidRPr="00C377A6">
        <w:rPr>
          <w:highlight w:val="yellow"/>
        </w:rPr>
        <w:t>INSTELLING</w:t>
      </w:r>
      <w:r w:rsidRPr="00C377A6">
        <w:t>] onderschrijft de sectorale code</w:t>
      </w:r>
      <w:r w:rsidR="00BB6ABB">
        <w:rPr>
          <w:rStyle w:val="Voetnootmarkering"/>
        </w:rPr>
        <w:footnoteReference w:id="2"/>
      </w:r>
      <w:r w:rsidR="00A20E10">
        <w:rPr>
          <w:rStyle w:val="Voetnootmarkering"/>
        </w:rPr>
        <w:footnoteReference w:id="3"/>
      </w:r>
      <w:r w:rsidRPr="00C377A6">
        <w:t xml:space="preserve"> voor goed bestuur</w:t>
      </w:r>
      <w:r w:rsidR="00A20E10">
        <w:t xml:space="preserve"> </w:t>
      </w:r>
      <w:r w:rsidRPr="00C377A6">
        <w:t>en de daarin opgenomen principes over risicomanagement.</w:t>
      </w:r>
    </w:p>
    <w:p w14:paraId="66C63390" w14:textId="77777777" w:rsidR="00EC6924" w:rsidRDefault="00EC6924" w:rsidP="00426D00">
      <w:pPr>
        <w:pStyle w:val="BasistekstSURF"/>
      </w:pPr>
    </w:p>
    <w:p w14:paraId="2613A07F" w14:textId="75A34E8F" w:rsidR="00EC6924" w:rsidRDefault="000D298E" w:rsidP="005A101C">
      <w:pPr>
        <w:pStyle w:val="BasistekstSURF"/>
      </w:pPr>
      <w:r>
        <w:t>[</w:t>
      </w:r>
      <w:r w:rsidR="005A101C" w:rsidRPr="0052618F">
        <w:rPr>
          <w:highlight w:val="yellow"/>
        </w:rPr>
        <w:t xml:space="preserve">Voor universiteiten: Deze Code goed bestuur universiteiten stimuleert het continue goede gesprek over de </w:t>
      </w:r>
      <w:proofErr w:type="spellStart"/>
      <w:r w:rsidR="005A101C" w:rsidRPr="0052618F">
        <w:rPr>
          <w:highlight w:val="yellow"/>
        </w:rPr>
        <w:t>governance</w:t>
      </w:r>
      <w:proofErr w:type="spellEnd"/>
      <w:r w:rsidR="005A101C" w:rsidRPr="0052618F">
        <w:rPr>
          <w:highlight w:val="yellow"/>
        </w:rPr>
        <w:t xml:space="preserve"> van universiteiten en heeft als doel goed bestuur ten dienste van de maatschappelijke opdracht van de universiteiten. In de code maken de universiteiten duidelijk hoe zij invulling geven aan de opdracht en aan de ruimte die de wet geeft op het gebied van </w:t>
      </w:r>
      <w:proofErr w:type="spellStart"/>
      <w:r w:rsidR="005A101C" w:rsidRPr="0052618F">
        <w:rPr>
          <w:highlight w:val="yellow"/>
        </w:rPr>
        <w:t>governance</w:t>
      </w:r>
      <w:proofErr w:type="spellEnd"/>
      <w:r w:rsidR="005A101C" w:rsidRPr="0052618F">
        <w:rPr>
          <w:highlight w:val="yellow"/>
        </w:rPr>
        <w:t xml:space="preserve"> van universiteiten.</w:t>
      </w:r>
      <w:r w:rsidR="0052618F">
        <w:t>]</w:t>
      </w:r>
    </w:p>
    <w:p w14:paraId="2FFF3D37" w14:textId="77777777" w:rsidR="0052618F" w:rsidRDefault="0052618F" w:rsidP="005A101C">
      <w:pPr>
        <w:pStyle w:val="BasistekstSURF"/>
      </w:pPr>
    </w:p>
    <w:p w14:paraId="30E4212F" w14:textId="59156153" w:rsidR="0052618F" w:rsidRPr="00426D00" w:rsidRDefault="0052618F" w:rsidP="005A101C">
      <w:pPr>
        <w:pStyle w:val="BasistekstSURF"/>
      </w:pPr>
      <w:r>
        <w:t>[</w:t>
      </w:r>
      <w:r w:rsidRPr="00D36842">
        <w:rPr>
          <w:highlight w:val="yellow"/>
        </w:rPr>
        <w:t xml:space="preserve">Voor </w:t>
      </w:r>
      <w:r w:rsidR="00BF61E7" w:rsidRPr="00D36842">
        <w:rPr>
          <w:highlight w:val="yellow"/>
        </w:rPr>
        <w:t xml:space="preserve">hbo: </w:t>
      </w:r>
      <w:r w:rsidR="00D36842" w:rsidRPr="00D36842">
        <w:rPr>
          <w:highlight w:val="yellow"/>
        </w:rPr>
        <w:t>Deze code is bedoeld voor afstemming van het morele kompas van het bestuur en toezicht en komt vooral tot zijn recht in het onderlinge gesprek en de dialoog met in- en externe belanghebbenden. Daarnaast zijn de principes uit deze code ook koersbepalend binnen de organisatie van onze hogescholen en het beleid wat daar geldt en ontwikkeld wordt</w:t>
      </w:r>
      <w:proofErr w:type="gramStart"/>
      <w:r w:rsidR="00D36842" w:rsidRPr="00D36842">
        <w:rPr>
          <w:highlight w:val="yellow"/>
        </w:rPr>
        <w:t>.</w:t>
      </w:r>
      <w:r w:rsidR="00D36842" w:rsidRPr="00D36842">
        <w:t xml:space="preserve"> </w:t>
      </w:r>
      <w:r w:rsidR="00D36842">
        <w:t>]</w:t>
      </w:r>
      <w:proofErr w:type="gramEnd"/>
    </w:p>
    <w:p w14:paraId="717FF1C7" w14:textId="77777777" w:rsidR="00E52E17" w:rsidRDefault="00E52E17">
      <w:pPr>
        <w:spacing w:line="240" w:lineRule="atLeast"/>
        <w:rPr>
          <w:b/>
          <w:bCs/>
          <w:sz w:val="32"/>
          <w:szCs w:val="32"/>
        </w:rPr>
      </w:pPr>
      <w:r>
        <w:br w:type="page"/>
      </w:r>
    </w:p>
    <w:p w14:paraId="369D187D" w14:textId="77C6DAC9" w:rsidR="00E52E17" w:rsidRDefault="00592EC0" w:rsidP="00633AAC">
      <w:pPr>
        <w:pStyle w:val="Kop1"/>
      </w:pPr>
      <w:bookmarkStart w:id="5" w:name="_Toc157678856"/>
      <w:r>
        <w:lastRenderedPageBreak/>
        <w:t>Hoofdlijnen</w:t>
      </w:r>
      <w:bookmarkEnd w:id="5"/>
    </w:p>
    <w:p w14:paraId="28791FF7" w14:textId="24A99AD4" w:rsidR="0065763E" w:rsidRDefault="001056A0" w:rsidP="0065763E">
      <w:pPr>
        <w:pStyle w:val="Kop2"/>
      </w:pPr>
      <w:bookmarkStart w:id="6" w:name="_Toc157678857"/>
      <w:r>
        <w:t>Functiescheiding</w:t>
      </w:r>
      <w:bookmarkEnd w:id="6"/>
    </w:p>
    <w:p w14:paraId="0E9A12A9" w14:textId="47FF2355" w:rsidR="008016C7" w:rsidRPr="008016C7" w:rsidRDefault="008016C7" w:rsidP="008016C7">
      <w:pPr>
        <w:pStyle w:val="BasistekstSURF"/>
      </w:pPr>
      <w:r w:rsidRPr="008016C7">
        <w:t xml:space="preserve">Functiescheiding betreft het scheiden van taken die een risico vormen voor misbruik of </w:t>
      </w:r>
      <w:proofErr w:type="gramStart"/>
      <w:r w:rsidRPr="008016C7">
        <w:t>onbedoelde /</w:t>
      </w:r>
      <w:proofErr w:type="gramEnd"/>
      <w:r w:rsidRPr="008016C7">
        <w:t xml:space="preserve"> onbevoegde beschikking over informatie en bedrijfsmiddelen. Hierbij is het zaak conflicterende taken en verantwoordelijkheden te scheiden om de kans op onbevoegd of onbedoeld wijzigen van informatie of misbruik van bedrijfsmiddelen te verminderen.</w:t>
      </w:r>
    </w:p>
    <w:p w14:paraId="0EF12A92" w14:textId="3DD6FFEC" w:rsidR="00F27E32" w:rsidRDefault="008016C7" w:rsidP="00F27E32">
      <w:pPr>
        <w:pStyle w:val="BasistekstSURF"/>
      </w:pPr>
      <w:r w:rsidRPr="008016C7">
        <w:t xml:space="preserve">Met behulp van functiescheiding worden daartoe de taken binnen </w:t>
      </w:r>
      <w:r w:rsidR="00987B87">
        <w:t>[</w:t>
      </w:r>
      <w:r w:rsidR="00987B87" w:rsidRPr="00662AA9">
        <w:rPr>
          <w:highlight w:val="yellow"/>
        </w:rPr>
        <w:t>INSTELLING</w:t>
      </w:r>
      <w:r w:rsidR="00987B87">
        <w:t>]</w:t>
      </w:r>
      <w:r w:rsidRPr="008016C7">
        <w:t xml:space="preserve"> zo verdeeld dat er tegengestelde belangen ontstaan. Door deze tegengestelde belangen wordt getracht misbruik van een functie te voorkomen. Het is in dezen een controle technische interne beheersmaatregel die in het financiële domein zeer gebruikelijk is, echter ook vanuit informatiebeveiliging van groot belang is. Vanuit informatiebeveiliging is het bijvoorbeeld van belang om de verantwoordelijke voor de implementatie van een (technische) beveiligingsmaatregel functioneel te scheiden van een controlerende of monitorende functie. Voor die gevallen waarin er onvoldoende medewerkers beschikbaar zijn om de functiescheiding </w:t>
      </w:r>
      <w:proofErr w:type="spellStart"/>
      <w:r w:rsidRPr="008016C7">
        <w:t>strict</w:t>
      </w:r>
      <w:proofErr w:type="spellEnd"/>
      <w:r w:rsidRPr="008016C7">
        <w:t xml:space="preserve"> door te voeren worden mitigerende maatregelen toegepast om eventuele conflicten af te dekken.</w:t>
      </w:r>
    </w:p>
    <w:p w14:paraId="236CF17A" w14:textId="143CDDC1" w:rsidR="00B46BC7" w:rsidRPr="0065763E" w:rsidRDefault="00592EC0" w:rsidP="0065763E">
      <w:pPr>
        <w:pStyle w:val="Kop2"/>
      </w:pPr>
      <w:bookmarkStart w:id="7" w:name="_Toc157678858"/>
      <w:r w:rsidRPr="0065763E">
        <w:t>Verschillende afdelingen</w:t>
      </w:r>
      <w:r w:rsidR="00861C8D">
        <w:t>, rollen en taken</w:t>
      </w:r>
      <w:bookmarkEnd w:id="7"/>
    </w:p>
    <w:p w14:paraId="006B2B72" w14:textId="4C4C6223" w:rsidR="00A84D3A" w:rsidRPr="00A84D3A" w:rsidRDefault="00663DD8" w:rsidP="00A84D3A">
      <w:pPr>
        <w:pStyle w:val="BasistekstSURF"/>
      </w:pPr>
      <w:r>
        <w:t>De doelstellingen voor</w:t>
      </w:r>
      <w:r w:rsidR="00D5456C">
        <w:t xml:space="preserve"> informatiebeveiliging </w:t>
      </w:r>
      <w:r>
        <w:t>kunnen alleen worden bereikt als</w:t>
      </w:r>
      <w:r w:rsidR="00D5456C">
        <w:t xml:space="preserve"> a</w:t>
      </w:r>
      <w:r w:rsidR="00980F1A">
        <w:t xml:space="preserve">lle </w:t>
      </w:r>
      <w:r>
        <w:t>mede</w:t>
      </w:r>
      <w:r w:rsidR="000B2A1E">
        <w:softHyphen/>
      </w:r>
      <w:r>
        <w:t>werkers, studenten en andere bij [</w:t>
      </w:r>
      <w:r w:rsidR="00FF27D2">
        <w:rPr>
          <w:highlight w:val="yellow"/>
        </w:rPr>
        <w:t>INSTELLING</w:t>
      </w:r>
      <w:r>
        <w:t xml:space="preserve">] betrokken partijen hun </w:t>
      </w:r>
      <w:r w:rsidR="00097341">
        <w:t>respectievelijke rollen daarin vervullen.</w:t>
      </w:r>
      <w:r w:rsidR="00980F1A">
        <w:t xml:space="preserve"> </w:t>
      </w:r>
      <w:r w:rsidR="0018154A">
        <w:t>Tevens is het van belang dat</w:t>
      </w:r>
      <w:r w:rsidR="00852582">
        <w:t xml:space="preserve"> directie en</w:t>
      </w:r>
      <w:r w:rsidR="0018154A">
        <w:t xml:space="preserve"> management</w:t>
      </w:r>
      <w:r w:rsidR="00852582">
        <w:t xml:space="preserve"> het goede voorbeeld geven.</w:t>
      </w:r>
      <w:r w:rsidR="00CF18B0">
        <w:t xml:space="preserve"> Wanneer zij hun </w:t>
      </w:r>
      <w:r w:rsidR="00BD72F9">
        <w:t xml:space="preserve">rol en functie op een gepaste manier uitvoeren, dan zal de rest van de </w:t>
      </w:r>
      <w:r w:rsidR="003755FB">
        <w:t>[</w:t>
      </w:r>
      <w:r w:rsidR="00FF27D2" w:rsidRPr="003755FB">
        <w:rPr>
          <w:highlight w:val="yellow"/>
        </w:rPr>
        <w:t>INSTELLING</w:t>
      </w:r>
      <w:r w:rsidR="003755FB">
        <w:t>]</w:t>
      </w:r>
      <w:r w:rsidR="00BD72F9">
        <w:t xml:space="preserve"> volgen. </w:t>
      </w:r>
      <w:r w:rsidR="00852582">
        <w:t xml:space="preserve"> </w:t>
      </w:r>
    </w:p>
    <w:p w14:paraId="041C033C" w14:textId="77777777" w:rsidR="00861C8D" w:rsidRDefault="00861C8D" w:rsidP="002846DE">
      <w:pPr>
        <w:pStyle w:val="BasistekstSURF"/>
      </w:pPr>
    </w:p>
    <w:p w14:paraId="4FD77754" w14:textId="775B4968" w:rsidR="002846DE" w:rsidRDefault="002846DE" w:rsidP="002846DE">
      <w:pPr>
        <w:pStyle w:val="BasistekstSURF"/>
      </w:pPr>
      <w:r>
        <w:t xml:space="preserve">De bij informatiebeveiliging </w:t>
      </w:r>
      <w:r w:rsidR="00AF0B00">
        <w:t xml:space="preserve">en privacy </w:t>
      </w:r>
      <w:r>
        <w:t>betrokken interne en externe partijen, afdelingen en functionarissen zijn de volgende:</w:t>
      </w:r>
    </w:p>
    <w:p w14:paraId="1809A3B7" w14:textId="47ECCCA7" w:rsidR="002846DE" w:rsidRPr="00A87B9F" w:rsidRDefault="002846DE" w:rsidP="2BE470E2">
      <w:pPr>
        <w:pStyle w:val="BasistekstSURF"/>
        <w:numPr>
          <w:ilvl w:val="0"/>
          <w:numId w:val="31"/>
        </w:numPr>
        <w:rPr>
          <w:i/>
          <w:iCs/>
        </w:rPr>
      </w:pPr>
      <w:r w:rsidRPr="2BE470E2">
        <w:rPr>
          <w:i/>
          <w:iCs/>
        </w:rPr>
        <w:t>[</w:t>
      </w:r>
      <w:r w:rsidRPr="2BE470E2">
        <w:rPr>
          <w:i/>
          <w:iCs/>
          <w:highlight w:val="yellow"/>
        </w:rPr>
        <w:t>Hier de stakeholders opsommen, met hun verantwoordelijkheden/rol</w:t>
      </w:r>
      <w:r w:rsidR="00A84D3A" w:rsidRPr="2BE470E2">
        <w:rPr>
          <w:i/>
          <w:iCs/>
          <w:highlight w:val="yellow"/>
        </w:rPr>
        <w:t>/taken op hoofdlijnen</w:t>
      </w:r>
      <w:r w:rsidR="004E3B2F" w:rsidRPr="2BE470E2">
        <w:rPr>
          <w:i/>
          <w:iCs/>
          <w:highlight w:val="yellow"/>
        </w:rPr>
        <w:t>, inclusief welke overleggen deze hebben met anderen</w:t>
      </w:r>
      <w:r w:rsidRPr="2BE470E2">
        <w:rPr>
          <w:i/>
          <w:iCs/>
        </w:rPr>
        <w:t>]</w:t>
      </w:r>
    </w:p>
    <w:p w14:paraId="190FAADE" w14:textId="77777777" w:rsidR="00861C8D" w:rsidRDefault="00861C8D" w:rsidP="00E73061">
      <w:pPr>
        <w:pStyle w:val="BasistekstSURF"/>
      </w:pPr>
    </w:p>
    <w:p w14:paraId="50875CC2" w14:textId="34902607" w:rsidR="00766662" w:rsidRPr="00766662" w:rsidRDefault="00766662" w:rsidP="00E73061">
      <w:pPr>
        <w:pStyle w:val="BasistekstSURF"/>
      </w:pPr>
      <w:r w:rsidRPr="00766662">
        <w:t xml:space="preserve">Voor de nadere </w:t>
      </w:r>
      <w:r>
        <w:t>uitwerking van de taken en deeltaken gebruikt [</w:t>
      </w:r>
      <w:r w:rsidR="00FF27D2">
        <w:rPr>
          <w:highlight w:val="yellow"/>
        </w:rPr>
        <w:t>INSTELLING</w:t>
      </w:r>
      <w:r w:rsidR="00E85725">
        <w:t xml:space="preserve">] de standaard </w:t>
      </w:r>
      <w:r w:rsidR="00E85725" w:rsidRPr="00D7340F">
        <w:t>[</w:t>
      </w:r>
      <w:r w:rsidR="00E85725" w:rsidRPr="00D7340F">
        <w:rPr>
          <w:highlight w:val="yellow"/>
        </w:rPr>
        <w:t>&lt;standaard&gt;</w:t>
      </w:r>
      <w:r w:rsidR="00E85725">
        <w:t>], aangevuld met [</w:t>
      </w:r>
      <w:r w:rsidR="00E85725" w:rsidRPr="00D7340F">
        <w:rPr>
          <w:highlight w:val="yellow"/>
        </w:rPr>
        <w:t>&lt;standaard&gt;</w:t>
      </w:r>
      <w:r w:rsidR="00E85725">
        <w:t>]</w:t>
      </w:r>
      <w:r w:rsidR="00D7340F">
        <w:t>, als richtsnoer.</w:t>
      </w:r>
    </w:p>
    <w:p w14:paraId="4F42F7C1" w14:textId="61861D2C" w:rsidR="00812A66" w:rsidRDefault="008459EF" w:rsidP="2BE470E2">
      <w:pPr>
        <w:pStyle w:val="BasistekstSURF"/>
        <w:rPr>
          <w:i/>
          <w:iCs/>
          <w:highlight w:val="yellow"/>
        </w:rPr>
      </w:pPr>
      <w:r w:rsidRPr="2BE470E2">
        <w:rPr>
          <w:i/>
          <w:iCs/>
          <w:highlight w:val="yellow"/>
        </w:rPr>
        <w:t>[Hier opnemen waar de verdere onderverdeling van de taken-op-hoofdlijnen vandaan komt; denk aan de</w:t>
      </w:r>
      <w:r w:rsidR="00C81BB3" w:rsidRPr="2BE470E2">
        <w:rPr>
          <w:i/>
          <w:iCs/>
          <w:highlight w:val="yellow"/>
        </w:rPr>
        <w:t xml:space="preserve"> standaard opsommingen uit ISO 27001(oud), </w:t>
      </w:r>
      <w:r w:rsidR="00E071CC" w:rsidRPr="2BE470E2">
        <w:rPr>
          <w:i/>
          <w:iCs/>
          <w:highlight w:val="yellow"/>
        </w:rPr>
        <w:t xml:space="preserve">NIST, </w:t>
      </w:r>
      <w:r w:rsidR="00C81BB3" w:rsidRPr="2BE470E2">
        <w:rPr>
          <w:i/>
          <w:iCs/>
          <w:highlight w:val="yellow"/>
        </w:rPr>
        <w:t>BIO of vergelijkbare overzichten.</w:t>
      </w:r>
      <w:r w:rsidR="005C5D5A" w:rsidRPr="2BE470E2">
        <w:rPr>
          <w:i/>
          <w:iCs/>
          <w:highlight w:val="yellow"/>
        </w:rPr>
        <w:t xml:space="preserve"> Alleen opnemen wat de bron </w:t>
      </w:r>
      <w:proofErr w:type="gramStart"/>
      <w:r w:rsidR="005C5D5A" w:rsidRPr="2BE470E2">
        <w:rPr>
          <w:i/>
          <w:iCs/>
          <w:highlight w:val="yellow"/>
        </w:rPr>
        <w:t>is /</w:t>
      </w:r>
      <w:proofErr w:type="gramEnd"/>
      <w:r w:rsidR="005C5D5A" w:rsidRPr="2BE470E2">
        <w:rPr>
          <w:i/>
          <w:iCs/>
          <w:highlight w:val="yellow"/>
        </w:rPr>
        <w:t xml:space="preserve"> de bronnen zijn; de opsomming kan in de RACI-tabel hieronder.</w:t>
      </w:r>
      <w:r w:rsidR="00C77FA9" w:rsidRPr="2BE470E2">
        <w:rPr>
          <w:i/>
          <w:iCs/>
          <w:highlight w:val="yellow"/>
        </w:rPr>
        <w:t>]</w:t>
      </w:r>
    </w:p>
    <w:p w14:paraId="22991628" w14:textId="0CA70D2F" w:rsidR="00812A66" w:rsidRDefault="001056A0" w:rsidP="009563BE">
      <w:pPr>
        <w:pStyle w:val="Kop2"/>
      </w:pPr>
      <w:bookmarkStart w:id="8" w:name="_Toc157678859"/>
      <w:r>
        <w:t>Als beheersing</w:t>
      </w:r>
      <w:bookmarkEnd w:id="8"/>
    </w:p>
    <w:p w14:paraId="65629A17" w14:textId="5575875C" w:rsidR="00CD1620" w:rsidRDefault="00CD1620" w:rsidP="00E73061">
      <w:pPr>
        <w:pStyle w:val="BasistekstSURF"/>
      </w:pPr>
      <w:r>
        <w:t>Binnen</w:t>
      </w:r>
      <w:r w:rsidR="0044093C">
        <w:t xml:space="preserve"> informatierisicomanagement en informatiebeveiliging</w:t>
      </w:r>
      <w:r w:rsidR="00203C28">
        <w:t xml:space="preserve"> wordt een functiescheiding tot stand gebracht door het 3 Lines-model, zie hieronder.</w:t>
      </w:r>
    </w:p>
    <w:p w14:paraId="60B3C537" w14:textId="7018087C" w:rsidR="00D46351" w:rsidRDefault="00FE1806" w:rsidP="00D46351">
      <w:pPr>
        <w:pStyle w:val="BasistekstSURF"/>
        <w:spacing w:before="240"/>
      </w:pPr>
      <w:r>
        <w:t>Binnen de diverse taakgebi</w:t>
      </w:r>
      <w:r w:rsidR="008F3E51">
        <w:t>e</w:t>
      </w:r>
      <w:r>
        <w:t>den implementeert [</w:t>
      </w:r>
      <w:r w:rsidRPr="008F3E51">
        <w:rPr>
          <w:highlight w:val="yellow"/>
        </w:rPr>
        <w:t>INSTELLING</w:t>
      </w:r>
      <w:r>
        <w:t xml:space="preserve">] functiescheidingen door </w:t>
      </w:r>
      <w:r w:rsidR="008F3E51">
        <w:t xml:space="preserve">toezicht </w:t>
      </w:r>
      <w:proofErr w:type="spellStart"/>
      <w:r w:rsidR="008F3E51">
        <w:t>hierarchisch</w:t>
      </w:r>
      <w:proofErr w:type="spellEnd"/>
      <w:r w:rsidR="003070C6">
        <w:t xml:space="preserve"> te organiseren, en </w:t>
      </w:r>
      <w:r w:rsidR="00CA78CE">
        <w:t>in de nadere taakverdeling op operationeel niveau diverse vormen van functiescheiding te implementeren.</w:t>
      </w:r>
    </w:p>
    <w:p w14:paraId="5D20A141" w14:textId="073A2520" w:rsidR="00CA78CE" w:rsidRDefault="00CA78CE" w:rsidP="00D46351">
      <w:pPr>
        <w:pStyle w:val="BasistekstSURF"/>
        <w:spacing w:before="240"/>
      </w:pPr>
      <w:r>
        <w:t xml:space="preserve">Functiescheidingen die in </w:t>
      </w:r>
      <w:r w:rsidR="00837945">
        <w:t xml:space="preserve">onderscheiden systemen van kracht moeten zijn, zullen door de respectievelijke gegevens- en systeemeigenaren </w:t>
      </w:r>
      <w:r w:rsidR="001056A0">
        <w:t>zijn</w:t>
      </w:r>
      <w:r w:rsidR="00837945">
        <w:t xml:space="preserve"> aan</w:t>
      </w:r>
      <w:r w:rsidR="001056A0">
        <w:t>gegeven en geïmplementeerd.</w:t>
      </w:r>
    </w:p>
    <w:p w14:paraId="6851D85E" w14:textId="2E58F4DA" w:rsidR="00504F90" w:rsidRDefault="00504F90" w:rsidP="00504F90">
      <w:pPr>
        <w:pStyle w:val="Kop1"/>
      </w:pPr>
      <w:bookmarkStart w:id="9" w:name="_Toc149593345"/>
      <w:bookmarkStart w:id="10" w:name="_Toc157678860"/>
      <w:r>
        <w:lastRenderedPageBreak/>
        <w:t>Drie lijnen</w:t>
      </w:r>
      <w:bookmarkEnd w:id="9"/>
      <w:bookmarkEnd w:id="10"/>
    </w:p>
    <w:p w14:paraId="0DDB7B5B" w14:textId="677E0592" w:rsidR="0047688B" w:rsidRDefault="00E90BFF" w:rsidP="00504F90">
      <w:pPr>
        <w:pStyle w:val="BasistekstSURF"/>
      </w:pPr>
      <w:r>
        <w:rPr>
          <w:noProof/>
        </w:rPr>
        <mc:AlternateContent>
          <mc:Choice Requires="wps">
            <w:drawing>
              <wp:anchor distT="0" distB="0" distL="114300" distR="114300" simplePos="0" relativeHeight="251658242" behindDoc="0" locked="0" layoutInCell="1" allowOverlap="1" wp14:anchorId="017BAF67" wp14:editId="205B52B2">
                <wp:simplePos x="0" y="0"/>
                <wp:positionH relativeFrom="column">
                  <wp:posOffset>601345</wp:posOffset>
                </wp:positionH>
                <wp:positionV relativeFrom="paragraph">
                  <wp:posOffset>3260090</wp:posOffset>
                </wp:positionV>
                <wp:extent cx="4305300" cy="635"/>
                <wp:effectExtent l="0" t="0" r="0" b="12065"/>
                <wp:wrapTopAndBottom/>
                <wp:docPr id="10013912" name="Text Box 10013912"/>
                <wp:cNvGraphicFramePr/>
                <a:graphic xmlns:a="http://schemas.openxmlformats.org/drawingml/2006/main">
                  <a:graphicData uri="http://schemas.microsoft.com/office/word/2010/wordprocessingShape">
                    <wps:wsp>
                      <wps:cNvSpPr txBox="1"/>
                      <wps:spPr>
                        <a:xfrm>
                          <a:off x="0" y="0"/>
                          <a:ext cx="4305300" cy="635"/>
                        </a:xfrm>
                        <a:prstGeom prst="rect">
                          <a:avLst/>
                        </a:prstGeom>
                        <a:solidFill>
                          <a:prstClr val="white"/>
                        </a:solidFill>
                        <a:ln>
                          <a:noFill/>
                        </a:ln>
                      </wps:spPr>
                      <wps:txbx>
                        <w:txbxContent>
                          <w:p w14:paraId="5FFBE4EE" w14:textId="1FB1D419" w:rsidR="00E90BFF" w:rsidRPr="007F35E7" w:rsidRDefault="00E90BFF" w:rsidP="00E90BFF">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3 Lines model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17BAF67" id="Text Box 10013912" o:spid="_x0000_s1028" type="#_x0000_t202" style="position:absolute;margin-left:47.35pt;margin-top:256.7pt;width:339pt;height:.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" stroked="f">
                <v:textbox style="mso-fit-shape-to-text:t" inset="0,0,0,0">
                  <w:txbxContent>
                    <w:p w14:paraId="5FFBE4EE" w14:textId="1FB1D419" w:rsidR="00E90BFF" w:rsidRPr="007F35E7" w:rsidRDefault="00E90BFF" w:rsidP="00E90BFF">
                      <w:pPr>
                        <w:pStyle w:val="Bijschrift"/>
                        <w:rPr>
                          <w:noProof/>
                        </w:rPr>
                      </w:pPr>
                      <w:r>
                        <w:t xml:space="preserve">Figuur </w:t>
                      </w:r>
                      <w:r>
                        <w:fldChar w:fldCharType="begin"/>
                      </w:r>
                      <w:r>
                        <w:instrText xml:space="preserve"> SEQ Figuur \* ARABIC </w:instrText>
                      </w:r>
                      <w:r>
                        <w:fldChar w:fldCharType="separate"/>
                      </w:r>
                      <w:r>
                        <w:rPr>
                          <w:noProof/>
                        </w:rPr>
                        <w:t>1</w:t>
                      </w:r>
                      <w:r>
                        <w:fldChar w:fldCharType="end"/>
                      </w:r>
                      <w:r>
                        <w:t>: 3 Lines model</w:t>
                      </w:r>
                    </w:p>
                  </w:txbxContent>
                </v:textbox>
                <w10:wrap type="topAndBottom"/>
              </v:shape>
            </w:pict>
          </mc:Fallback>
        </mc:AlternateContent>
      </w:r>
      <w:r w:rsidR="00504F90">
        <w:t>[</w:t>
      </w:r>
      <w:r w:rsidR="00504F90">
        <w:rPr>
          <w:highlight w:val="yellow"/>
        </w:rPr>
        <w:t>INSTELLING</w:t>
      </w:r>
      <w:r w:rsidR="00504F90">
        <w:t>] heeft voor de uitvoering van organisatie</w:t>
      </w:r>
      <w:r w:rsidR="00386856">
        <w:t>-</w:t>
      </w:r>
      <w:r w:rsidR="00504F90">
        <w:t>breed risicomanagement het ‘3 Lines’-</w:t>
      </w:r>
      <w:r w:rsidR="0047688B">
        <w:rPr>
          <w:noProof/>
        </w:rPr>
        <w:drawing>
          <wp:anchor distT="0" distB="107950" distL="114300" distR="114300" simplePos="0" relativeHeight="251658245" behindDoc="0" locked="0" layoutInCell="1" allowOverlap="1" wp14:anchorId="01C3E717" wp14:editId="0DC8CDEE">
            <wp:simplePos x="0" y="0"/>
            <wp:positionH relativeFrom="page">
              <wp:align>center</wp:align>
            </wp:positionH>
            <wp:positionV relativeFrom="line">
              <wp:posOffset>245939</wp:posOffset>
            </wp:positionV>
            <wp:extent cx="4305600" cy="2858400"/>
            <wp:effectExtent l="0" t="0" r="0" b="0"/>
            <wp:wrapTopAndBottom/>
            <wp:docPr id="343122683" name="Picture 34312268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22683" name="Picture 1" descr="A diagram of a company&#10;&#10;Description automatically generated"/>
                    <pic:cNvPicPr/>
                  </pic:nvPicPr>
                  <pic:blipFill>
                    <a:blip r:embed="rId15"/>
                    <a:stretch>
                      <a:fillRect/>
                    </a:stretch>
                  </pic:blipFill>
                  <pic:spPr>
                    <a:xfrm>
                      <a:off x="0" y="0"/>
                      <a:ext cx="4305600" cy="2858400"/>
                    </a:xfrm>
                    <a:prstGeom prst="rect">
                      <a:avLst/>
                    </a:prstGeom>
                  </pic:spPr>
                </pic:pic>
              </a:graphicData>
            </a:graphic>
            <wp14:sizeRelH relativeFrom="margin">
              <wp14:pctWidth>0</wp14:pctWidth>
            </wp14:sizeRelH>
            <wp14:sizeRelV relativeFrom="margin">
              <wp14:pctHeight>0</wp14:pctHeight>
            </wp14:sizeRelV>
          </wp:anchor>
        </w:drawing>
      </w:r>
      <w:r w:rsidR="00504F90">
        <w:t>model</w:t>
      </w:r>
      <w:r w:rsidR="00B53449">
        <w:rPr>
          <w:rStyle w:val="Voetnootmarkering"/>
        </w:rPr>
        <w:footnoteReference w:id="4"/>
      </w:r>
      <w:r w:rsidR="00504F90">
        <w:t xml:space="preserve"> geadopteerd</w:t>
      </w:r>
      <w:r w:rsidR="005D3645">
        <w:t>, zoals weergegeven in de figuur</w:t>
      </w:r>
      <w:r w:rsidR="001E7DEC">
        <w:rPr>
          <w:rStyle w:val="Voetnootmarkering"/>
        </w:rPr>
        <w:footnoteReference w:id="5"/>
      </w:r>
      <w:r w:rsidR="00A27CFE">
        <w:t xml:space="preserve"> h</w:t>
      </w:r>
      <w:r w:rsidR="005D3645">
        <w:t>ieronder</w:t>
      </w:r>
      <w:r w:rsidR="00504F90">
        <w:t xml:space="preserve">. </w:t>
      </w:r>
    </w:p>
    <w:p w14:paraId="014C2222" w14:textId="5ECD8D8A" w:rsidR="0047688B" w:rsidRDefault="0047688B" w:rsidP="0047688B">
      <w:pPr>
        <w:pStyle w:val="BasistekstSURF"/>
        <w:ind w:left="720"/>
      </w:pPr>
    </w:p>
    <w:p w14:paraId="75350CC5" w14:textId="53FFF7F2" w:rsidR="00504F90" w:rsidRDefault="00504F90" w:rsidP="00504F90">
      <w:pPr>
        <w:pStyle w:val="BasistekstSURF"/>
        <w:numPr>
          <w:ilvl w:val="0"/>
          <w:numId w:val="32"/>
        </w:numPr>
      </w:pPr>
      <w:r>
        <w:t>Hierbij heeft de ‘eerste’ lijn van de organisatie, bestaande uit de [</w:t>
      </w:r>
      <w:r w:rsidRPr="00207DD9">
        <w:rPr>
          <w:highlight w:val="yellow"/>
        </w:rPr>
        <w:t>afdelingen/faculteiten</w:t>
      </w:r>
      <w:r>
        <w:t xml:space="preserve"> </w:t>
      </w:r>
      <w:r w:rsidRPr="00FE5FEC">
        <w:rPr>
          <w:highlight w:val="yellow"/>
        </w:rPr>
        <w:t>en</w:t>
      </w:r>
      <w:r>
        <w:t xml:space="preserve"> </w:t>
      </w:r>
      <w:r w:rsidRPr="00207DD9">
        <w:rPr>
          <w:highlight w:val="yellow"/>
        </w:rPr>
        <w:t>diensten</w:t>
      </w:r>
      <w:r>
        <w:t>] die het onderwijs [</w:t>
      </w:r>
      <w:r w:rsidRPr="00207DD9">
        <w:rPr>
          <w:highlight w:val="yellow"/>
        </w:rPr>
        <w:t>en onderzoek</w:t>
      </w:r>
      <w:r>
        <w:t>] en eventuele andere primaire taken</w:t>
      </w:r>
      <w:r w:rsidR="003F1833">
        <w:t xml:space="preserve"> [</w:t>
      </w:r>
      <w:r w:rsidR="003F1833" w:rsidRPr="00B912CE">
        <w:rPr>
          <w:highlight w:val="yellow"/>
        </w:rPr>
        <w:t xml:space="preserve">zoals </w:t>
      </w:r>
      <w:r w:rsidR="00B912CE" w:rsidRPr="00B912CE">
        <w:rPr>
          <w:highlight w:val="yellow"/>
        </w:rPr>
        <w:t xml:space="preserve">zorg bij </w:t>
      </w:r>
      <w:proofErr w:type="spellStart"/>
      <w:r w:rsidR="00B912CE" w:rsidRPr="00B912CE">
        <w:rPr>
          <w:highlight w:val="yellow"/>
        </w:rPr>
        <w:t>UMC’s</w:t>
      </w:r>
      <w:proofErr w:type="spellEnd"/>
      <w:r w:rsidR="00B912CE" w:rsidRPr="00B912CE">
        <w:rPr>
          <w:highlight w:val="yellow"/>
        </w:rPr>
        <w:t>, stagebegeleiding etc.</w:t>
      </w:r>
      <w:r w:rsidR="00B912CE">
        <w:t>]</w:t>
      </w:r>
      <w:r>
        <w:t>, en de centrale administraties en dergelijke verzorgen, primair de verantwoordelijkheid voor de uitvoering van risicomanagement door:</w:t>
      </w:r>
    </w:p>
    <w:p w14:paraId="0F37E0A6" w14:textId="1242EE74" w:rsidR="00504F90" w:rsidRDefault="00504F90" w:rsidP="00A27CFE">
      <w:pPr>
        <w:pStyle w:val="BasistekstSURF"/>
        <w:numPr>
          <w:ilvl w:val="1"/>
          <w:numId w:val="32"/>
        </w:numPr>
        <w:ind w:left="1134" w:hanging="425"/>
      </w:pPr>
      <w:proofErr w:type="gramStart"/>
      <w:r>
        <w:t>signalering</w:t>
      </w:r>
      <w:proofErr w:type="gramEnd"/>
      <w:r>
        <w:t xml:space="preserve"> van risico’s in hun ressort, </w:t>
      </w:r>
    </w:p>
    <w:p w14:paraId="6DB1F62D" w14:textId="7B7E0894" w:rsidR="00504F90" w:rsidRDefault="00504F90" w:rsidP="00A27CFE">
      <w:pPr>
        <w:pStyle w:val="BasistekstSURF"/>
        <w:numPr>
          <w:ilvl w:val="1"/>
          <w:numId w:val="32"/>
        </w:numPr>
        <w:ind w:left="1134" w:hanging="425"/>
      </w:pPr>
      <w:proofErr w:type="gramStart"/>
      <w:r>
        <w:t>de</w:t>
      </w:r>
      <w:proofErr w:type="gramEnd"/>
      <w:r>
        <w:t xml:space="preserve"> weging van accepteerbaarheid ervan (voor zover binnen hun respectievelijke bevoegdheden) en </w:t>
      </w:r>
    </w:p>
    <w:p w14:paraId="5F3E0D30" w14:textId="77777777" w:rsidR="00504F90" w:rsidRDefault="00504F90" w:rsidP="00A27CFE">
      <w:pPr>
        <w:pStyle w:val="BasistekstSURF"/>
        <w:numPr>
          <w:ilvl w:val="1"/>
          <w:numId w:val="32"/>
        </w:numPr>
        <w:ind w:left="1134" w:hanging="425"/>
      </w:pPr>
      <w:proofErr w:type="gramStart"/>
      <w:r>
        <w:t>het</w:t>
      </w:r>
      <w:proofErr w:type="gramEnd"/>
      <w:r>
        <w:t xml:space="preserve"> besluiten over de behandeling van de gesignaleerde risico’s, of het escaleren naar hogere gremia voor zover de risico’s te groot zijn voor hun bevoegdheden;</w:t>
      </w:r>
    </w:p>
    <w:p w14:paraId="6A8CD98E" w14:textId="5B0D84B6" w:rsidR="00504F90" w:rsidRDefault="00504F90" w:rsidP="00504F90">
      <w:pPr>
        <w:pStyle w:val="BasistekstSURF"/>
        <w:numPr>
          <w:ilvl w:val="0"/>
          <w:numId w:val="32"/>
        </w:numPr>
      </w:pPr>
      <w:r>
        <w:t>De ‘tweede’ bestaat onder andere uit Risicomanagement en eventueel de [</w:t>
      </w:r>
      <w:r w:rsidRPr="00DD08BD">
        <w:rPr>
          <w:highlight w:val="yellow"/>
        </w:rPr>
        <w:t>CISO</w:t>
      </w:r>
      <w:r>
        <w:t>] als aparte [</w:t>
      </w:r>
      <w:r w:rsidRPr="00A80595">
        <w:rPr>
          <w:highlight w:val="yellow"/>
        </w:rPr>
        <w:t>functie</w:t>
      </w:r>
      <w:r>
        <w:rPr>
          <w:highlight w:val="yellow"/>
        </w:rPr>
        <w:t>s</w:t>
      </w:r>
      <w:r w:rsidRPr="00A80595">
        <w:rPr>
          <w:highlight w:val="yellow"/>
        </w:rPr>
        <w:t>/functionari</w:t>
      </w:r>
      <w:r w:rsidRPr="000B5B08">
        <w:rPr>
          <w:highlight w:val="yellow"/>
        </w:rPr>
        <w:t>ssen</w:t>
      </w:r>
      <w:r>
        <w:t xml:space="preserve">], die de eerste lijn ondersteunen in de uitvoering door coördinatie van risicomanagement- en informatiebeveiligingsactiviteiten, aanleveren van informatie en methoden, en </w:t>
      </w:r>
      <w:proofErr w:type="spellStart"/>
      <w:r>
        <w:t>organisatiebreed</w:t>
      </w:r>
      <w:proofErr w:type="spellEnd"/>
      <w:r>
        <w:t xml:space="preserve"> beheer van risicoregisters </w:t>
      </w:r>
      <w:r w:rsidR="00E71B9C">
        <w:t>etc.</w:t>
      </w:r>
      <w:r>
        <w:t>;</w:t>
      </w:r>
    </w:p>
    <w:p w14:paraId="388304BD" w14:textId="6BF87429" w:rsidR="00504F90" w:rsidRDefault="00504F90" w:rsidP="00504F90">
      <w:pPr>
        <w:pStyle w:val="BasistekstSURF"/>
        <w:numPr>
          <w:ilvl w:val="0"/>
          <w:numId w:val="32"/>
        </w:numPr>
      </w:pPr>
      <w:r>
        <w:t xml:space="preserve">De ‘derde’ lijn is de interne </w:t>
      </w:r>
      <w:proofErr w:type="spellStart"/>
      <w:r>
        <w:t>audit-functie</w:t>
      </w:r>
      <w:proofErr w:type="spellEnd"/>
      <w:r>
        <w:t xml:space="preserve"> </w:t>
      </w:r>
      <w:r w:rsidR="00BB6B5E">
        <w:t>[</w:t>
      </w:r>
      <w:r w:rsidR="00BB6B5E" w:rsidRPr="000B5B08">
        <w:rPr>
          <w:highlight w:val="yellow"/>
        </w:rPr>
        <w:t>en de Functionaris Gegevensbescherming</w:t>
      </w:r>
      <w:r w:rsidR="009C5415">
        <w:t xml:space="preserve">] </w:t>
      </w:r>
      <w:r>
        <w:t xml:space="preserve">die door middel van risico-gebaseerde audit(jaar)planningen en audits, onafhankelijk verslag uitbrengt over het functioneren van de eerste twee lijnen in deze. Dit doet de auditfunctie door middel van rapporten met bevindingen en aanbevelingen. De derde lijn onderhoudt ook reguliere contacten met externe auditors, om dubbel werk en dubbele belasting van </w:t>
      </w:r>
      <w:proofErr w:type="spellStart"/>
      <w:r>
        <w:t>auditees</w:t>
      </w:r>
      <w:proofErr w:type="spellEnd"/>
      <w:r>
        <w:t xml:space="preserve"> te voorkomen;</w:t>
      </w:r>
    </w:p>
    <w:p w14:paraId="5DA14E1F" w14:textId="3E5D9B4F" w:rsidR="00C0050F" w:rsidRDefault="002C0C6F" w:rsidP="00AD5028">
      <w:pPr>
        <w:pStyle w:val="BasistekstSURF"/>
        <w:numPr>
          <w:ilvl w:val="0"/>
          <w:numId w:val="32"/>
        </w:numPr>
      </w:pPr>
      <w:r>
        <w:t>De Raad van Toezicht en</w:t>
      </w:r>
      <w:r w:rsidR="00504F90">
        <w:t xml:space="preserve"> </w:t>
      </w:r>
      <w:r w:rsidR="4390AA50">
        <w:t>[</w:t>
      </w:r>
      <w:r w:rsidR="4390AA50" w:rsidRPr="2BE470E2">
        <w:rPr>
          <w:highlight w:val="yellow"/>
        </w:rPr>
        <w:t xml:space="preserve">HET </w:t>
      </w:r>
      <w:proofErr w:type="gramStart"/>
      <w:r w:rsidR="4390AA50" w:rsidRPr="2BE470E2">
        <w:rPr>
          <w:highlight w:val="yellow"/>
        </w:rPr>
        <w:t>COLLEGE /</w:t>
      </w:r>
      <w:proofErr w:type="gramEnd"/>
      <w:r w:rsidR="4390AA50" w:rsidRPr="2BE470E2">
        <w:rPr>
          <w:highlight w:val="yellow"/>
        </w:rPr>
        <w:t xml:space="preserve"> DE RAAD VAN BESTUUR</w:t>
      </w:r>
      <w:r w:rsidR="4390AA50">
        <w:t>]</w:t>
      </w:r>
      <w:r w:rsidR="00504F90">
        <w:t xml:space="preserve"> ontvang</w:t>
      </w:r>
      <w:r>
        <w:t>en</w:t>
      </w:r>
      <w:r w:rsidR="00504F90">
        <w:t xml:space="preserve"> van deze drie lijnen rapportages over het uitgevoerde risicomanagement en besluit over </w:t>
      </w:r>
      <w:r w:rsidR="00504F90">
        <w:lastRenderedPageBreak/>
        <w:t xml:space="preserve">geëscaleerde risico-acceptatie. </w:t>
      </w:r>
      <w:r w:rsidR="2856B881">
        <w:t>[</w:t>
      </w:r>
      <w:r w:rsidR="2856B881" w:rsidRPr="2BE470E2">
        <w:rPr>
          <w:highlight w:val="yellow"/>
        </w:rPr>
        <w:t xml:space="preserve">HET </w:t>
      </w:r>
      <w:proofErr w:type="gramStart"/>
      <w:r w:rsidR="2856B881" w:rsidRPr="2BE470E2">
        <w:rPr>
          <w:highlight w:val="yellow"/>
        </w:rPr>
        <w:t>COLLEGE /</w:t>
      </w:r>
      <w:proofErr w:type="gramEnd"/>
      <w:r w:rsidR="2856B881" w:rsidRPr="2BE470E2">
        <w:rPr>
          <w:highlight w:val="yellow"/>
        </w:rPr>
        <w:t xml:space="preserve"> DE RAAD VAN BESTUUR</w:t>
      </w:r>
      <w:r w:rsidR="2856B881">
        <w:t>]</w:t>
      </w:r>
      <w:r w:rsidR="00504F90">
        <w:t xml:space="preserve"> zorgt tevens voor het vaststellen van de juiste mandaten voor acceptatie van risico’s en van vaststelling van de risicotolerantie- en -accepteerbaarheidslimieten. Ook besluit</w:t>
      </w:r>
      <w:r w:rsidR="0085402A">
        <w:t xml:space="preserve"> </w:t>
      </w:r>
      <w:r w:rsidR="7BF03270">
        <w:t>[</w:t>
      </w:r>
      <w:r w:rsidR="7BF03270" w:rsidRPr="2BE470E2">
        <w:rPr>
          <w:highlight w:val="yellow"/>
        </w:rPr>
        <w:t xml:space="preserve">HET </w:t>
      </w:r>
      <w:proofErr w:type="gramStart"/>
      <w:r w:rsidR="7BF03270" w:rsidRPr="2BE470E2">
        <w:rPr>
          <w:highlight w:val="yellow"/>
        </w:rPr>
        <w:t>COLLEGE /</w:t>
      </w:r>
      <w:proofErr w:type="gramEnd"/>
      <w:r w:rsidR="7BF03270" w:rsidRPr="2BE470E2">
        <w:rPr>
          <w:highlight w:val="yellow"/>
        </w:rPr>
        <w:t xml:space="preserve"> DE RAAD VAN BESTUUR</w:t>
      </w:r>
      <w:r w:rsidR="7BF03270">
        <w:t>]</w:t>
      </w:r>
      <w:r w:rsidR="00504F90">
        <w:t xml:space="preserve"> over geconstateerde bevindingen en de afhandeling daarvan.</w:t>
      </w:r>
    </w:p>
    <w:p w14:paraId="3B6FECE1" w14:textId="35B77E98" w:rsidR="00444C0E" w:rsidRDefault="00592EC0" w:rsidP="00A80AAA">
      <w:pPr>
        <w:pStyle w:val="Kop1"/>
      </w:pPr>
      <w:bookmarkStart w:id="11" w:name="_Toc157678861"/>
      <w:r>
        <w:lastRenderedPageBreak/>
        <w:t>RACI</w:t>
      </w:r>
      <w:bookmarkEnd w:id="11"/>
    </w:p>
    <w:p w14:paraId="28F05BD5" w14:textId="77777777" w:rsidR="003C3D25" w:rsidRDefault="009A038E" w:rsidP="00592EC0">
      <w:pPr>
        <w:pStyle w:val="BasistekstSURF"/>
        <w:ind w:left="360"/>
      </w:pPr>
      <w:r>
        <w:t>De</w:t>
      </w:r>
      <w:r w:rsidR="00023636">
        <w:t xml:space="preserve"> rollen en taken zijn verder </w:t>
      </w:r>
      <w:r w:rsidR="00433FE9">
        <w:t>onderverdeeld als in onderstaande RACI-tabel.</w:t>
      </w:r>
      <w:r w:rsidR="00DB2796">
        <w:t xml:space="preserve"> </w:t>
      </w:r>
    </w:p>
    <w:p w14:paraId="667BBE84" w14:textId="060C8253" w:rsidR="00052428" w:rsidRDefault="00DB2796" w:rsidP="00592EC0">
      <w:pPr>
        <w:pStyle w:val="BasistekstSURF"/>
        <w:ind w:left="360"/>
      </w:pPr>
      <w:r>
        <w:t>Hierbij staat RA</w:t>
      </w:r>
      <w:r w:rsidR="0091568C">
        <w:t>(</w:t>
      </w:r>
      <w:r w:rsidR="0091568C" w:rsidRPr="00A81832">
        <w:rPr>
          <w:highlight w:val="yellow"/>
        </w:rPr>
        <w:t>S</w:t>
      </w:r>
      <w:r w:rsidR="0091568C">
        <w:t>)</w:t>
      </w:r>
      <w:r>
        <w:t>CI</w:t>
      </w:r>
      <w:r w:rsidR="00752297">
        <w:t>(</w:t>
      </w:r>
      <w:r w:rsidR="00752297" w:rsidRPr="00A81832">
        <w:rPr>
          <w:highlight w:val="yellow"/>
        </w:rPr>
        <w:t>E</w:t>
      </w:r>
      <w:r w:rsidR="00752297">
        <w:t>)</w:t>
      </w:r>
      <w:r>
        <w:t xml:space="preserve"> voor:</w:t>
      </w:r>
    </w:p>
    <w:p w14:paraId="1A199DA7" w14:textId="41F5600B" w:rsidR="00DB2796" w:rsidRDefault="00DB2796" w:rsidP="00DB2796">
      <w:pPr>
        <w:pStyle w:val="BasistekstSURF"/>
        <w:numPr>
          <w:ilvl w:val="0"/>
          <w:numId w:val="31"/>
        </w:numPr>
      </w:pPr>
      <w:proofErr w:type="spellStart"/>
      <w:r>
        <w:t>Responsible</w:t>
      </w:r>
      <w:proofErr w:type="spellEnd"/>
      <w:r w:rsidR="00DB479E">
        <w:t>:</w:t>
      </w:r>
      <w:r>
        <w:t xml:space="preserve"> </w:t>
      </w:r>
      <w:r w:rsidR="00F83B67">
        <w:t xml:space="preserve">het afdelingshoofd of de die </w:t>
      </w:r>
      <w:r w:rsidR="00DB479E">
        <w:t xml:space="preserve">verantwoordelijk is voor het </w:t>
      </w:r>
      <w:r w:rsidR="00D650AE">
        <w:t xml:space="preserve">(doen) uitvoeren van </w:t>
      </w:r>
      <w:r w:rsidR="00F83B67">
        <w:t xml:space="preserve">de taak. </w:t>
      </w:r>
      <w:r w:rsidR="00F912E3">
        <w:t>In voorkomende gevallen kan deze functionaris de taak</w:t>
      </w:r>
      <w:r w:rsidR="005966E1">
        <w:t>uitvoering</w:t>
      </w:r>
      <w:r w:rsidR="00F912E3">
        <w:t xml:space="preserve"> delegeren aan medewerkers;</w:t>
      </w:r>
    </w:p>
    <w:p w14:paraId="0AF8F2CE" w14:textId="57E9B901" w:rsidR="00F912E3" w:rsidRDefault="00F912E3" w:rsidP="00DB2796">
      <w:pPr>
        <w:pStyle w:val="BasistekstSURF"/>
        <w:numPr>
          <w:ilvl w:val="0"/>
          <w:numId w:val="31"/>
        </w:numPr>
      </w:pPr>
      <w:proofErr w:type="spellStart"/>
      <w:r>
        <w:t>Accountable</w:t>
      </w:r>
      <w:proofErr w:type="spellEnd"/>
      <w:r w:rsidR="00D650AE">
        <w:t>:</w:t>
      </w:r>
      <w:r>
        <w:t xml:space="preserve"> </w:t>
      </w:r>
      <w:r w:rsidR="00897A7C">
        <w:t xml:space="preserve">het gremium </w:t>
      </w:r>
      <w:r w:rsidR="00544CD7">
        <w:t xml:space="preserve">dat </w:t>
      </w:r>
      <w:r w:rsidR="00897A7C">
        <w:t>of de functionaris die aansprakelijk is voor het</w:t>
      </w:r>
      <w:r w:rsidR="00DE5015">
        <w:t xml:space="preserve"> resultaat van </w:t>
      </w:r>
      <w:r w:rsidR="004764F1">
        <w:t xml:space="preserve">de </w:t>
      </w:r>
      <w:r w:rsidR="00DE5015">
        <w:t>uitvoering van de taak</w:t>
      </w:r>
      <w:r w:rsidR="004764F1">
        <w:t>; of verantwoordelijk zijn voor het niet uitvoeren van de taak</w:t>
      </w:r>
      <w:r w:rsidR="00DE5015">
        <w:t xml:space="preserve">. Aansprakelijkheid is niet </w:t>
      </w:r>
      <w:proofErr w:type="spellStart"/>
      <w:r w:rsidR="00DE5015">
        <w:t>delegeerbaar</w:t>
      </w:r>
      <w:proofErr w:type="spellEnd"/>
      <w:r w:rsidR="00AE28CF">
        <w:t>. Eindverantwoordelijke</w:t>
      </w:r>
      <w:r w:rsidR="007B2686">
        <w:t xml:space="preserve">, </w:t>
      </w:r>
      <w:r w:rsidR="008D2B7E">
        <w:t xml:space="preserve">die </w:t>
      </w:r>
      <w:r w:rsidR="007B2686">
        <w:t>uiteindelijk aansprakelijk</w:t>
      </w:r>
      <w:r w:rsidR="008D2B7E">
        <w:t xml:space="preserve"> is</w:t>
      </w:r>
      <w:r w:rsidR="00AE28CF">
        <w:t xml:space="preserve"> </w:t>
      </w:r>
      <w:r w:rsidR="00802221">
        <w:t>voor alle taken</w:t>
      </w:r>
      <w:r w:rsidR="008D2B7E">
        <w:t>,</w:t>
      </w:r>
      <w:r w:rsidR="007B2686">
        <w:t xml:space="preserve"> </w:t>
      </w:r>
      <w:r w:rsidR="00802221">
        <w:t xml:space="preserve">is </w:t>
      </w:r>
      <w:r w:rsidR="00377528">
        <w:t>[</w:t>
      </w:r>
      <w:r w:rsidR="00152CB9" w:rsidRPr="00377528">
        <w:rPr>
          <w:highlight w:val="yellow"/>
        </w:rPr>
        <w:t>HET COLLEGE VAN BESTUUR</w:t>
      </w:r>
      <w:r w:rsidR="00377528">
        <w:t>]</w:t>
      </w:r>
      <w:r w:rsidR="00544CD7">
        <w:t>;</w:t>
      </w:r>
    </w:p>
    <w:p w14:paraId="776338AF" w14:textId="54F6C725" w:rsidR="00544CD7" w:rsidRDefault="00544CD7" w:rsidP="00DB2796">
      <w:pPr>
        <w:pStyle w:val="BasistekstSURF"/>
        <w:numPr>
          <w:ilvl w:val="0"/>
          <w:numId w:val="31"/>
        </w:numPr>
      </w:pPr>
      <w:proofErr w:type="spellStart"/>
      <w:r>
        <w:t>Consulted</w:t>
      </w:r>
      <w:proofErr w:type="spellEnd"/>
      <w:r w:rsidR="008D2B7E">
        <w:t>:</w:t>
      </w:r>
      <w:r>
        <w:t xml:space="preserve"> </w:t>
      </w:r>
      <w:r w:rsidR="008927F9">
        <w:t xml:space="preserve">het </w:t>
      </w:r>
      <w:r>
        <w:t>gremiu</w:t>
      </w:r>
      <w:r w:rsidR="00DE2F29">
        <w:t>m dat</w:t>
      </w:r>
      <w:r>
        <w:t xml:space="preserve">, het afdelingshoofd of de functionaris </w:t>
      </w:r>
      <w:r w:rsidR="008927F9">
        <w:t xml:space="preserve">bij wie informatie </w:t>
      </w:r>
      <w:r w:rsidR="00461E52">
        <w:t>dient te worden</w:t>
      </w:r>
      <w:r w:rsidR="008927F9">
        <w:t xml:space="preserve"> ingewonnen door de verantwoordelijke</w:t>
      </w:r>
      <w:r w:rsidR="005966E1">
        <w:t xml:space="preserve"> c.q. uitvoerende</w:t>
      </w:r>
      <w:r w:rsidR="00C97179">
        <w:t>;</w:t>
      </w:r>
    </w:p>
    <w:p w14:paraId="79CC020C" w14:textId="34325945" w:rsidR="00C97179" w:rsidRDefault="00C97179" w:rsidP="00DB2796">
      <w:pPr>
        <w:pStyle w:val="BasistekstSURF"/>
        <w:numPr>
          <w:ilvl w:val="0"/>
          <w:numId w:val="31"/>
        </w:numPr>
      </w:pPr>
      <w:proofErr w:type="spellStart"/>
      <w:r>
        <w:t>Informed</w:t>
      </w:r>
      <w:proofErr w:type="spellEnd"/>
      <w:r w:rsidR="00DE2F29">
        <w:t>:</w:t>
      </w:r>
      <w:r>
        <w:t xml:space="preserve"> het gremium dat, het afdelingshoofd of de functionaris die wordt ge</w:t>
      </w:r>
      <w:r w:rsidR="003F1BED">
        <w:t>ïnformeerd over het directe resultaat van de taakuitvoering anders dan</w:t>
      </w:r>
      <w:r w:rsidR="00144493">
        <w:t xml:space="preserve"> via de reguliere rapportage en verslaglegging binnen [</w:t>
      </w:r>
      <w:r w:rsidR="00FF27D2">
        <w:rPr>
          <w:highlight w:val="yellow"/>
        </w:rPr>
        <w:t>INSTELLING</w:t>
      </w:r>
      <w:r w:rsidR="00144493">
        <w:t>]</w:t>
      </w:r>
      <w:r w:rsidR="00BA3A08">
        <w:t>;</w:t>
      </w:r>
    </w:p>
    <w:p w14:paraId="6C80D7D1" w14:textId="626566F4" w:rsidR="00346C45" w:rsidRPr="00346C45" w:rsidRDefault="00346C45" w:rsidP="00DB2796">
      <w:pPr>
        <w:pStyle w:val="BasistekstSURF"/>
        <w:numPr>
          <w:ilvl w:val="0"/>
          <w:numId w:val="31"/>
        </w:numPr>
        <w:rPr>
          <w:highlight w:val="yellow"/>
        </w:rPr>
      </w:pPr>
      <w:r w:rsidRPr="00C03931">
        <w:rPr>
          <w:i/>
          <w:iCs/>
          <w:highlight w:val="yellow"/>
        </w:rPr>
        <w:t>Executive</w:t>
      </w:r>
      <w:r w:rsidRPr="00346C45">
        <w:rPr>
          <w:highlight w:val="yellow"/>
        </w:rPr>
        <w:t xml:space="preserve">: de feitelijk taakuitvoerenden, die onder aansturing van de </w:t>
      </w:r>
      <w:proofErr w:type="spellStart"/>
      <w:r w:rsidRPr="00346C45">
        <w:rPr>
          <w:highlight w:val="yellow"/>
        </w:rPr>
        <w:t>Responsible</w:t>
      </w:r>
      <w:proofErr w:type="spellEnd"/>
      <w:r w:rsidRPr="00346C45">
        <w:rPr>
          <w:highlight w:val="yellow"/>
        </w:rPr>
        <w:t xml:space="preserve"> staan </w:t>
      </w:r>
      <w:r w:rsidRPr="00346C45">
        <w:rPr>
          <w:i/>
          <w:iCs/>
          <w:highlight w:val="yellow"/>
        </w:rPr>
        <w:t>voor betreffende taken</w:t>
      </w:r>
      <w:r w:rsidRPr="00346C45">
        <w:rPr>
          <w:highlight w:val="yellow"/>
        </w:rPr>
        <w:t>;</w:t>
      </w:r>
    </w:p>
    <w:p w14:paraId="6B3BCDC1" w14:textId="27A3391E" w:rsidR="00BA3A08" w:rsidRDefault="00BA3A08" w:rsidP="00DB2796">
      <w:pPr>
        <w:pStyle w:val="BasistekstSURF"/>
        <w:numPr>
          <w:ilvl w:val="0"/>
          <w:numId w:val="31"/>
        </w:numPr>
      </w:pPr>
      <w:proofErr w:type="spellStart"/>
      <w:r w:rsidRPr="00374B37">
        <w:rPr>
          <w:highlight w:val="yellow"/>
        </w:rPr>
        <w:t>Support</w:t>
      </w:r>
      <w:r w:rsidR="00F3568A">
        <w:rPr>
          <w:highlight w:val="yellow"/>
        </w:rPr>
        <w:t>ive</w:t>
      </w:r>
      <w:proofErr w:type="spellEnd"/>
      <w:r w:rsidR="00153B4B">
        <w:rPr>
          <w:highlight w:val="yellow"/>
        </w:rPr>
        <w:t>:</w:t>
      </w:r>
      <w:r w:rsidRPr="00374B37">
        <w:rPr>
          <w:highlight w:val="yellow"/>
        </w:rPr>
        <w:t xml:space="preserve"> het afdelingshoofd of de functionaris</w:t>
      </w:r>
      <w:r w:rsidR="00374B37" w:rsidRPr="00374B37">
        <w:rPr>
          <w:highlight w:val="yellow"/>
        </w:rPr>
        <w:t xml:space="preserve"> die ondersteuning biedt in het uitvoeren van de </w:t>
      </w:r>
      <w:proofErr w:type="gramStart"/>
      <w:r w:rsidR="00374B37" w:rsidRPr="00374B37">
        <w:rPr>
          <w:highlight w:val="yellow"/>
        </w:rPr>
        <w:t>taak.</w:t>
      </w:r>
      <w:r w:rsidR="00377528" w:rsidRPr="003A28F9">
        <w:rPr>
          <w:highlight w:val="yellow"/>
        </w:rPr>
        <w:t>[</w:t>
      </w:r>
      <w:proofErr w:type="gramEnd"/>
      <w:r w:rsidR="00377528" w:rsidRPr="003A28F9">
        <w:rPr>
          <w:highlight w:val="yellow"/>
        </w:rPr>
        <w:t>In sommige gevallen zal deze</w:t>
      </w:r>
      <w:r w:rsidR="003A28F9" w:rsidRPr="003A28F9">
        <w:rPr>
          <w:highlight w:val="yellow"/>
        </w:rPr>
        <w:t xml:space="preserve"> support</w:t>
      </w:r>
      <w:r w:rsidR="003A28F9">
        <w:rPr>
          <w:highlight w:val="yellow"/>
        </w:rPr>
        <w:t>-rol</w:t>
      </w:r>
      <w:r w:rsidR="003A28F9" w:rsidRPr="003A28F9">
        <w:rPr>
          <w:highlight w:val="yellow"/>
        </w:rPr>
        <w:t xml:space="preserve"> nergens van toepassing zijn; dan kan de S worden weggelaten</w:t>
      </w:r>
      <w:r w:rsidR="003A28F9">
        <w:t>]</w:t>
      </w:r>
    </w:p>
    <w:p w14:paraId="2A358A4B" w14:textId="77777777" w:rsidR="005966E1" w:rsidRDefault="005966E1" w:rsidP="00144493">
      <w:pPr>
        <w:pStyle w:val="BasistekstSURF"/>
        <w:ind w:left="360"/>
      </w:pPr>
    </w:p>
    <w:p w14:paraId="39F2D609" w14:textId="335731B1" w:rsidR="00B822FB" w:rsidRDefault="001B3149" w:rsidP="2BE470E2">
      <w:pPr>
        <w:pStyle w:val="BasistekstSURF"/>
        <w:ind w:left="360"/>
        <w:rPr>
          <w:i/>
          <w:iCs/>
        </w:rPr>
      </w:pPr>
      <w:r w:rsidRPr="2BE470E2">
        <w:rPr>
          <w:i/>
          <w:iCs/>
        </w:rPr>
        <w:t>[</w:t>
      </w:r>
      <w:r w:rsidR="00592EC0" w:rsidRPr="2BE470E2">
        <w:rPr>
          <w:i/>
          <w:iCs/>
          <w:highlight w:val="yellow"/>
        </w:rPr>
        <w:t>Hier de RACI-tabeluitwerk</w:t>
      </w:r>
      <w:r w:rsidR="00752297" w:rsidRPr="2BE470E2">
        <w:rPr>
          <w:i/>
          <w:iCs/>
          <w:highlight w:val="yellow"/>
        </w:rPr>
        <w:t>ing beschrijven</w:t>
      </w:r>
      <w:r w:rsidRPr="2BE470E2">
        <w:rPr>
          <w:i/>
          <w:iCs/>
          <w:highlight w:val="yellow"/>
        </w:rPr>
        <w:t xml:space="preserve">, met taken in </w:t>
      </w:r>
      <w:r w:rsidR="00EF0955" w:rsidRPr="2BE470E2">
        <w:rPr>
          <w:i/>
          <w:iCs/>
          <w:highlight w:val="yellow"/>
        </w:rPr>
        <w:t xml:space="preserve">meer </w:t>
      </w:r>
      <w:r w:rsidRPr="2BE470E2">
        <w:rPr>
          <w:i/>
          <w:iCs/>
          <w:highlight w:val="yellow"/>
        </w:rPr>
        <w:t>detail</w:t>
      </w:r>
      <w:r w:rsidR="00752297" w:rsidRPr="2BE470E2">
        <w:rPr>
          <w:i/>
          <w:iCs/>
          <w:highlight w:val="yellow"/>
        </w:rPr>
        <w:t>. Zoals wat de Eigenaren doen etc.</w:t>
      </w:r>
      <w:r w:rsidRPr="2BE470E2">
        <w:rPr>
          <w:i/>
          <w:iCs/>
          <w:highlight w:val="yellow"/>
        </w:rPr>
        <w:t>]</w:t>
      </w:r>
      <w:r w:rsidR="00592EC0" w:rsidRPr="2BE470E2">
        <w:rPr>
          <w:i/>
          <w:iCs/>
        </w:rPr>
        <w:t xml:space="preserve"> </w:t>
      </w:r>
    </w:p>
    <w:p w14:paraId="52110EC0" w14:textId="245FE683" w:rsidR="00966CF5" w:rsidRDefault="00966CF5" w:rsidP="2BE470E2">
      <w:pPr>
        <w:pStyle w:val="BasistekstSURF"/>
        <w:ind w:left="360"/>
        <w:rPr>
          <w:i/>
          <w:iCs/>
        </w:rPr>
      </w:pPr>
      <w:r w:rsidRPr="2BE470E2">
        <w:rPr>
          <w:i/>
          <w:iCs/>
        </w:rPr>
        <w:t>[</w:t>
      </w:r>
      <w:r w:rsidRPr="2BE470E2">
        <w:rPr>
          <w:i/>
          <w:iCs/>
          <w:highlight w:val="yellow"/>
        </w:rPr>
        <w:t xml:space="preserve">Let op dat hier </w:t>
      </w:r>
      <w:r w:rsidR="00AC34D4" w:rsidRPr="2BE470E2">
        <w:rPr>
          <w:i/>
          <w:iCs/>
          <w:highlight w:val="yellow"/>
        </w:rPr>
        <w:t xml:space="preserve">de uitwerking van de taken op beleidsniveau, zoals risicomanagement en </w:t>
      </w:r>
      <w:proofErr w:type="spellStart"/>
      <w:r w:rsidR="00AC34D4" w:rsidRPr="2BE470E2">
        <w:rPr>
          <w:i/>
          <w:iCs/>
          <w:highlight w:val="yellow"/>
        </w:rPr>
        <w:t>assurance</w:t>
      </w:r>
      <w:proofErr w:type="spellEnd"/>
      <w:r w:rsidR="00082454" w:rsidRPr="2BE470E2">
        <w:rPr>
          <w:i/>
          <w:iCs/>
          <w:highlight w:val="yellow"/>
        </w:rPr>
        <w:t>, aansluit op wat in respectievelijke documenten is/wordt uitgewerkt.</w:t>
      </w:r>
      <w:r w:rsidR="00082454" w:rsidRPr="2BE470E2">
        <w:rPr>
          <w:i/>
          <w:iCs/>
        </w:rPr>
        <w:t>]</w:t>
      </w:r>
    </w:p>
    <w:p w14:paraId="793176C6" w14:textId="77777777" w:rsidR="007C4A8E" w:rsidRDefault="007C4A8E" w:rsidP="00592EC0">
      <w:pPr>
        <w:pStyle w:val="BasistekstSURF"/>
        <w:ind w:left="360"/>
      </w:pPr>
    </w:p>
    <w:p w14:paraId="04FCCCE1" w14:textId="4312CA7E" w:rsidR="007C4A8E" w:rsidRDefault="00752297" w:rsidP="00592EC0">
      <w:pPr>
        <w:pStyle w:val="BasistekstSURF"/>
        <w:ind w:left="360"/>
      </w:pPr>
      <w:r>
        <w:t>De RACI-tabel</w:t>
      </w:r>
      <w:r w:rsidR="00FF26E2">
        <w:t xml:space="preserve"> voor [</w:t>
      </w:r>
      <w:r w:rsidR="00FF26E2" w:rsidRPr="00FF26E2">
        <w:rPr>
          <w:highlight w:val="yellow"/>
        </w:rPr>
        <w:t>INSTELLING</w:t>
      </w:r>
      <w:r w:rsidR="00FF26E2">
        <w:t>] is weergegeven in Bijlage 1.</w:t>
      </w:r>
    </w:p>
    <w:p w14:paraId="661D1EFC" w14:textId="77777777" w:rsidR="00F53071" w:rsidRDefault="00F53071" w:rsidP="00592EC0">
      <w:pPr>
        <w:pStyle w:val="BasistekstSURF"/>
        <w:ind w:left="360"/>
      </w:pPr>
    </w:p>
    <w:p w14:paraId="0FE5E696" w14:textId="3C614AD7" w:rsidR="00F53071" w:rsidRPr="00C03931" w:rsidRDefault="00F53071" w:rsidP="00592EC0">
      <w:pPr>
        <w:pStyle w:val="BasistekstSURF"/>
        <w:ind w:left="360"/>
        <w:rPr>
          <w:i/>
          <w:iCs/>
          <w:highlight w:val="yellow"/>
        </w:rPr>
      </w:pPr>
      <w:r w:rsidRPr="00C03931">
        <w:rPr>
          <w:i/>
          <w:iCs/>
          <w:highlight w:val="yellow"/>
        </w:rPr>
        <w:t>[</w:t>
      </w:r>
      <w:r w:rsidR="00F91324" w:rsidRPr="00C03931">
        <w:rPr>
          <w:i/>
          <w:iCs/>
          <w:highlight w:val="yellow"/>
        </w:rPr>
        <w:t>Overwegingen</w:t>
      </w:r>
      <w:r w:rsidRPr="00C03931">
        <w:rPr>
          <w:i/>
          <w:iCs/>
          <w:highlight w:val="yellow"/>
        </w:rPr>
        <w:t xml:space="preserve"> bij bovenstaande:</w:t>
      </w:r>
    </w:p>
    <w:p w14:paraId="37B93E0B" w14:textId="10142D52" w:rsidR="00F53071" w:rsidRPr="00C03931" w:rsidRDefault="00F53071" w:rsidP="00F53071">
      <w:pPr>
        <w:pStyle w:val="BasistekstSURF"/>
        <w:numPr>
          <w:ilvl w:val="0"/>
          <w:numId w:val="35"/>
        </w:numPr>
        <w:rPr>
          <w:i/>
          <w:iCs/>
          <w:highlight w:val="yellow"/>
        </w:rPr>
      </w:pPr>
      <w:r w:rsidRPr="00C03931">
        <w:rPr>
          <w:i/>
          <w:iCs/>
          <w:highlight w:val="yellow"/>
        </w:rPr>
        <w:t xml:space="preserve">Let goed op wat je in de RACI invult. Dit moet kloppen met hoe het feitelijk toegaat in de instelling. </w:t>
      </w:r>
      <w:r w:rsidR="00541257" w:rsidRPr="00C03931">
        <w:rPr>
          <w:i/>
          <w:iCs/>
          <w:highlight w:val="yellow"/>
        </w:rPr>
        <w:t xml:space="preserve">Als je denkt 'alle cyber-gerelateerde dingen zijn toch voor de CISO om een R te hebben, dan moet je ook heel veel zelf doen...! Terwijl je een coördinerende taak hebt, en niet alles zelf achter een toetsenbord zit in te typen in Active Directories en </w:t>
      </w:r>
      <w:proofErr w:type="spellStart"/>
      <w:r w:rsidR="00541257" w:rsidRPr="00C03931">
        <w:rPr>
          <w:i/>
          <w:iCs/>
          <w:highlight w:val="yellow"/>
        </w:rPr>
        <w:t>ipconfig's</w:t>
      </w:r>
      <w:proofErr w:type="spellEnd"/>
      <w:r w:rsidR="00541257" w:rsidRPr="00C03931">
        <w:rPr>
          <w:i/>
          <w:iCs/>
          <w:highlight w:val="yellow"/>
        </w:rPr>
        <w:t>.</w:t>
      </w:r>
    </w:p>
    <w:p w14:paraId="599D8DEA" w14:textId="07287EDD" w:rsidR="00541257" w:rsidRPr="00C03931" w:rsidRDefault="00541257" w:rsidP="00F53071">
      <w:pPr>
        <w:pStyle w:val="BasistekstSURF"/>
        <w:numPr>
          <w:ilvl w:val="0"/>
          <w:numId w:val="35"/>
        </w:numPr>
        <w:rPr>
          <w:i/>
          <w:iCs/>
          <w:highlight w:val="yellow"/>
        </w:rPr>
      </w:pPr>
      <w:r w:rsidRPr="00C03931">
        <w:rPr>
          <w:i/>
          <w:iCs/>
          <w:highlight w:val="yellow"/>
        </w:rPr>
        <w:t xml:space="preserve">Als eindverantwoordelijke is het te </w:t>
      </w:r>
      <w:proofErr w:type="spellStart"/>
      <w:r w:rsidRPr="00C03931">
        <w:rPr>
          <w:i/>
          <w:iCs/>
          <w:highlight w:val="yellow"/>
        </w:rPr>
        <w:t>overwgen</w:t>
      </w:r>
      <w:proofErr w:type="spellEnd"/>
      <w:r w:rsidRPr="00C03931">
        <w:rPr>
          <w:i/>
          <w:iCs/>
          <w:highlight w:val="yellow"/>
        </w:rPr>
        <w:t xml:space="preserve"> om de RvT (Raad van Toezicht) expliciet (mede) eindverantwoordelijk te maken.</w:t>
      </w:r>
    </w:p>
    <w:p w14:paraId="1C70FD3D" w14:textId="59B5D7E2" w:rsidR="00F91324" w:rsidRPr="00C03931" w:rsidRDefault="00F91324" w:rsidP="00F53071">
      <w:pPr>
        <w:pStyle w:val="BasistekstSURF"/>
        <w:numPr>
          <w:ilvl w:val="0"/>
          <w:numId w:val="35"/>
        </w:numPr>
        <w:rPr>
          <w:i/>
          <w:iCs/>
          <w:highlight w:val="yellow"/>
        </w:rPr>
      </w:pPr>
      <w:r w:rsidRPr="00C03931">
        <w:rPr>
          <w:i/>
          <w:iCs/>
          <w:highlight w:val="yellow"/>
        </w:rPr>
        <w:t xml:space="preserve">Executive en </w:t>
      </w:r>
      <w:proofErr w:type="spellStart"/>
      <w:r w:rsidRPr="00C03931">
        <w:rPr>
          <w:i/>
          <w:iCs/>
          <w:highlight w:val="yellow"/>
        </w:rPr>
        <w:t>Supportive</w:t>
      </w:r>
      <w:proofErr w:type="spellEnd"/>
      <w:r w:rsidRPr="00C03931">
        <w:rPr>
          <w:i/>
          <w:iCs/>
          <w:highlight w:val="yellow"/>
        </w:rPr>
        <w:t xml:space="preserve"> </w:t>
      </w:r>
      <w:r w:rsidR="00C03931" w:rsidRPr="00C03931">
        <w:rPr>
          <w:i/>
          <w:iCs/>
          <w:highlight w:val="yellow"/>
        </w:rPr>
        <w:t>hoeven niet per se uitgewerkt te worden, maar het kan behulpzaam zijn bij het ‘verdelen’ van taken.]</w:t>
      </w:r>
    </w:p>
    <w:p w14:paraId="55D4DC6E" w14:textId="0302E881" w:rsidR="00B822FB" w:rsidRDefault="00C37806" w:rsidP="00A80AAA">
      <w:pPr>
        <w:pStyle w:val="Kop1"/>
      </w:pPr>
      <w:bookmarkStart w:id="12" w:name="_Toc157678862"/>
      <w:r>
        <w:lastRenderedPageBreak/>
        <w:t>R</w:t>
      </w:r>
      <w:r w:rsidR="00592EC0">
        <w:t>apportage</w:t>
      </w:r>
      <w:bookmarkEnd w:id="12"/>
    </w:p>
    <w:p w14:paraId="0058A1B2" w14:textId="6FA9D605" w:rsidR="00496D0C" w:rsidRDefault="00000140" w:rsidP="00B822FB">
      <w:pPr>
        <w:pStyle w:val="BasistekstSURF"/>
      </w:pPr>
      <w:r>
        <w:t>[</w:t>
      </w:r>
      <w:r w:rsidR="00DC2447" w:rsidRPr="00ED7499">
        <w:rPr>
          <w:highlight w:val="yellow"/>
        </w:rPr>
        <w:t xml:space="preserve">Vat hier samen wat </w:t>
      </w:r>
      <w:r w:rsidR="006C7658">
        <w:rPr>
          <w:highlight w:val="yellow"/>
        </w:rPr>
        <w:t>bij</w:t>
      </w:r>
      <w:r w:rsidR="00DC2447" w:rsidRPr="00ED7499">
        <w:rPr>
          <w:highlight w:val="yellow"/>
        </w:rPr>
        <w:t xml:space="preserve"> </w:t>
      </w:r>
      <w:r w:rsidR="00ED7499" w:rsidRPr="00ED7499">
        <w:rPr>
          <w:highlight w:val="yellow"/>
        </w:rPr>
        <w:fldChar w:fldCharType="begin"/>
      </w:r>
      <w:r w:rsidR="00ED7499" w:rsidRPr="00ED7499">
        <w:rPr>
          <w:highlight w:val="yellow"/>
        </w:rPr>
        <w:instrText xml:space="preserve"> REF _Ref147911736 \r \h </w:instrText>
      </w:r>
      <w:r w:rsidR="00ED7499">
        <w:rPr>
          <w:highlight w:val="yellow"/>
        </w:rPr>
        <w:instrText xml:space="preserve"> \* MERGEFORMAT </w:instrText>
      </w:r>
      <w:r w:rsidR="00ED7499" w:rsidRPr="00ED7499">
        <w:rPr>
          <w:highlight w:val="yellow"/>
        </w:rPr>
      </w:r>
      <w:r w:rsidR="00ED7499" w:rsidRPr="00ED7499">
        <w:rPr>
          <w:highlight w:val="yellow"/>
        </w:rPr>
        <w:fldChar w:fldCharType="separate"/>
      </w:r>
      <w:r w:rsidR="00ED7499" w:rsidRPr="00ED7499">
        <w:rPr>
          <w:highlight w:val="yellow"/>
        </w:rPr>
        <w:t>2.2</w:t>
      </w:r>
      <w:r w:rsidR="00ED7499" w:rsidRPr="00ED7499">
        <w:rPr>
          <w:highlight w:val="yellow"/>
        </w:rPr>
        <w:fldChar w:fldCharType="end"/>
      </w:r>
      <w:r w:rsidR="00ED7499" w:rsidRPr="00ED7499">
        <w:rPr>
          <w:highlight w:val="yellow"/>
        </w:rPr>
        <w:t xml:space="preserve"> </w:t>
      </w:r>
      <w:r w:rsidR="00DC2447" w:rsidRPr="00ED7499">
        <w:rPr>
          <w:highlight w:val="yellow"/>
        </w:rPr>
        <w:t>staat over overleg.</w:t>
      </w:r>
      <w:r w:rsidR="00DC2447">
        <w:t>]</w:t>
      </w:r>
    </w:p>
    <w:p w14:paraId="7440B0BE" w14:textId="77777777" w:rsidR="00DC2447" w:rsidRDefault="00DC2447" w:rsidP="00B822FB">
      <w:pPr>
        <w:pStyle w:val="BasistekstSURF"/>
      </w:pPr>
    </w:p>
    <w:p w14:paraId="6166EB6B" w14:textId="49126E64" w:rsidR="00C87A12" w:rsidRDefault="00072855" w:rsidP="00B822FB">
      <w:pPr>
        <w:pStyle w:val="BasistekstSURF"/>
      </w:pPr>
      <w:r>
        <w:t>De [</w:t>
      </w:r>
      <w:r w:rsidRPr="00186455">
        <w:rPr>
          <w:highlight w:val="yellow"/>
        </w:rPr>
        <w:t>CISO</w:t>
      </w:r>
      <w:r>
        <w:t>] vraagt bij de in de RACI-tabel genoemde verantwoordelijken voor taakuitvoering</w:t>
      </w:r>
      <w:r w:rsidR="008636A1">
        <w:t xml:space="preserve"> </w:t>
      </w:r>
      <w:r w:rsidR="00D97E7F">
        <w:t xml:space="preserve">om verslag over de door </w:t>
      </w:r>
      <w:r w:rsidR="008636A1">
        <w:t>h</w:t>
      </w:r>
      <w:r w:rsidR="00D97E7F">
        <w:t>e</w:t>
      </w:r>
      <w:r w:rsidR="008636A1">
        <w:t>n uit</w:t>
      </w:r>
      <w:r w:rsidR="00D97E7F">
        <w:t>ge</w:t>
      </w:r>
      <w:r w:rsidR="008636A1">
        <w:t>voer</w:t>
      </w:r>
      <w:r w:rsidR="00D97E7F">
        <w:t>de</w:t>
      </w:r>
      <w:r w:rsidR="001D0542">
        <w:t xml:space="preserve"> taken</w:t>
      </w:r>
      <w:r w:rsidR="008636A1">
        <w:t xml:space="preserve"> en </w:t>
      </w:r>
      <w:r w:rsidR="001D0542">
        <w:t xml:space="preserve">de </w:t>
      </w:r>
      <w:r w:rsidR="008636A1">
        <w:t>resultaten</w:t>
      </w:r>
      <w:r w:rsidR="001D0542">
        <w:t xml:space="preserve"> daarvan</w:t>
      </w:r>
      <w:r w:rsidR="008636A1">
        <w:t>.</w:t>
      </w:r>
    </w:p>
    <w:p w14:paraId="1BE2AF8C" w14:textId="7118B10A" w:rsidR="00186455" w:rsidRDefault="00186455" w:rsidP="00B822FB">
      <w:pPr>
        <w:pStyle w:val="BasistekstSURF"/>
      </w:pPr>
      <w:r>
        <w:t>De [</w:t>
      </w:r>
      <w:r w:rsidRPr="00186455">
        <w:rPr>
          <w:highlight w:val="yellow"/>
        </w:rPr>
        <w:t>CISO</w:t>
      </w:r>
      <w:r>
        <w:t xml:space="preserve">] </w:t>
      </w:r>
      <w:r w:rsidR="00697D62">
        <w:t xml:space="preserve">rapporteert conform de </w:t>
      </w:r>
      <w:r w:rsidR="001D0542">
        <w:t xml:space="preserve">rapportagelijnen van de </w:t>
      </w:r>
      <w:r w:rsidR="0062623A">
        <w:t xml:space="preserve">gangbare </w:t>
      </w:r>
      <w:r w:rsidR="0098019F">
        <w:t xml:space="preserve">P&amp;C-cyclus </w:t>
      </w:r>
      <w:r w:rsidR="00C87A12">
        <w:t>van [</w:t>
      </w:r>
      <w:r w:rsidR="00FF27D2">
        <w:rPr>
          <w:highlight w:val="yellow"/>
        </w:rPr>
        <w:t>INSTELLING</w:t>
      </w:r>
      <w:r w:rsidR="00C87A12">
        <w:t xml:space="preserve">] </w:t>
      </w:r>
      <w:r w:rsidR="0098019F">
        <w:t>over de uitgevoerde werkzaamheden en de resultaten.</w:t>
      </w:r>
    </w:p>
    <w:p w14:paraId="432011A0" w14:textId="25D19CDE" w:rsidR="00AB1BF5" w:rsidRDefault="0062623A" w:rsidP="00B822FB">
      <w:pPr>
        <w:pStyle w:val="BasistekstSURF"/>
      </w:pPr>
      <w:r>
        <w:t>De [</w:t>
      </w:r>
      <w:r w:rsidRPr="007937F5">
        <w:rPr>
          <w:highlight w:val="yellow"/>
        </w:rPr>
        <w:t>CISO</w:t>
      </w:r>
      <w:r>
        <w:t xml:space="preserve">] doet dit </w:t>
      </w:r>
      <w:r w:rsidRPr="007937F5">
        <w:rPr>
          <w:highlight w:val="yellow"/>
        </w:rPr>
        <w:t>ten minste jaarlijks</w:t>
      </w:r>
      <w:r>
        <w:t xml:space="preserve">, of tussentijds als daar door </w:t>
      </w:r>
      <w:r w:rsidR="007937F5">
        <w:t xml:space="preserve">een </w:t>
      </w:r>
      <w:r>
        <w:t>incident, cris</w:t>
      </w:r>
      <w:r w:rsidR="007937F5">
        <w:t>is of andere significante gebeurtenis aanleiding toe is.</w:t>
      </w:r>
    </w:p>
    <w:p w14:paraId="5155ECB7" w14:textId="77777777" w:rsidR="00B822FB" w:rsidRDefault="00B822FB" w:rsidP="009E5FC6">
      <w:pPr>
        <w:pStyle w:val="BasistekstSURF"/>
      </w:pPr>
    </w:p>
    <w:p w14:paraId="294B15BF" w14:textId="42286EC5" w:rsidR="006B7CBD" w:rsidRDefault="008D741B" w:rsidP="009E5FC6">
      <w:pPr>
        <w:pStyle w:val="BasistekstSURF"/>
      </w:pPr>
      <w:r>
        <w:t>D</w:t>
      </w:r>
      <w:r w:rsidR="006B7CBD">
        <w:t>e [</w:t>
      </w:r>
      <w:r w:rsidR="006B7CBD" w:rsidRPr="2BE470E2">
        <w:rPr>
          <w:highlight w:val="yellow"/>
        </w:rPr>
        <w:t>CISO</w:t>
      </w:r>
      <w:r w:rsidR="006B7CBD">
        <w:t xml:space="preserve">] rapporteert </w:t>
      </w:r>
      <w:r w:rsidR="006B7CBD" w:rsidRPr="2BE470E2">
        <w:rPr>
          <w:highlight w:val="yellow"/>
        </w:rPr>
        <w:t>ten minste maandelijks</w:t>
      </w:r>
      <w:r w:rsidR="006B7CBD">
        <w:t xml:space="preserve"> </w:t>
      </w:r>
      <w:r w:rsidR="00A84897">
        <w:t xml:space="preserve">aan </w:t>
      </w:r>
      <w:r w:rsidR="3F51C1D1">
        <w:t>[</w:t>
      </w:r>
      <w:r w:rsidR="3F51C1D1" w:rsidRPr="2BE470E2">
        <w:rPr>
          <w:highlight w:val="yellow"/>
        </w:rPr>
        <w:t xml:space="preserve">HET </w:t>
      </w:r>
      <w:proofErr w:type="gramStart"/>
      <w:r w:rsidR="3F51C1D1" w:rsidRPr="2BE470E2">
        <w:rPr>
          <w:highlight w:val="yellow"/>
        </w:rPr>
        <w:t>COLLEGE /</w:t>
      </w:r>
      <w:proofErr w:type="gramEnd"/>
      <w:r w:rsidR="3F51C1D1" w:rsidRPr="2BE470E2">
        <w:rPr>
          <w:highlight w:val="yellow"/>
        </w:rPr>
        <w:t xml:space="preserve"> DE RAAD VAN BESTUUR</w:t>
      </w:r>
      <w:r w:rsidR="3F51C1D1">
        <w:t>]</w:t>
      </w:r>
      <w:r w:rsidR="00A84897">
        <w:t xml:space="preserve"> </w:t>
      </w:r>
      <w:r w:rsidR="006B7CBD">
        <w:t xml:space="preserve">over de relevante aspecten </w:t>
      </w:r>
      <w:r w:rsidR="00A84897">
        <w:t>van</w:t>
      </w:r>
      <w:r w:rsidR="006B7CBD">
        <w:t xml:space="preserve"> projecten waarbij informatiebeveiliging een rol speelt, of die informatiebeveiliging betreffen</w:t>
      </w:r>
      <w:r w:rsidR="00A84897">
        <w:t>.</w:t>
      </w:r>
    </w:p>
    <w:p w14:paraId="0DA6B1C4" w14:textId="77777777" w:rsidR="00EB77FC" w:rsidRDefault="00EB77FC" w:rsidP="009E5FC6">
      <w:pPr>
        <w:pStyle w:val="BasistekstSURF"/>
      </w:pPr>
    </w:p>
    <w:p w14:paraId="73CF7D7C" w14:textId="77777777" w:rsidR="00EB77FC" w:rsidRPr="00C03931" w:rsidRDefault="00EB77FC" w:rsidP="00EB77FC">
      <w:pPr>
        <w:pStyle w:val="BasistekstSURF"/>
        <w:ind w:left="360"/>
        <w:rPr>
          <w:i/>
          <w:iCs/>
          <w:highlight w:val="yellow"/>
        </w:rPr>
      </w:pPr>
      <w:r w:rsidRPr="00C03931">
        <w:rPr>
          <w:i/>
          <w:iCs/>
          <w:highlight w:val="yellow"/>
        </w:rPr>
        <w:t>[Overwegingen bij bovenstaande:</w:t>
      </w:r>
    </w:p>
    <w:p w14:paraId="5FBB168F" w14:textId="11DB6B21" w:rsidR="00EB77FC" w:rsidRPr="00C03931" w:rsidRDefault="00DA2DDC" w:rsidP="00EB77FC">
      <w:pPr>
        <w:pStyle w:val="BasistekstSURF"/>
        <w:numPr>
          <w:ilvl w:val="0"/>
          <w:numId w:val="36"/>
        </w:numPr>
        <w:rPr>
          <w:i/>
          <w:iCs/>
          <w:highlight w:val="yellow"/>
        </w:rPr>
      </w:pPr>
      <w:r>
        <w:rPr>
          <w:i/>
          <w:iCs/>
          <w:highlight w:val="yellow"/>
        </w:rPr>
        <w:t xml:space="preserve">Eventueel ook een volzin opnemen over het half- of </w:t>
      </w:r>
      <w:proofErr w:type="spellStart"/>
      <w:r>
        <w:rPr>
          <w:i/>
          <w:iCs/>
          <w:highlight w:val="yellow"/>
        </w:rPr>
        <w:t>eenjaarlijks</w:t>
      </w:r>
      <w:proofErr w:type="spellEnd"/>
      <w:r>
        <w:rPr>
          <w:i/>
          <w:iCs/>
          <w:highlight w:val="yellow"/>
        </w:rPr>
        <w:t xml:space="preserve"> informeren van de Raad van Toezicht</w:t>
      </w:r>
      <w:r w:rsidR="00EB77FC" w:rsidRPr="00C03931">
        <w:rPr>
          <w:i/>
          <w:iCs/>
          <w:highlight w:val="yellow"/>
        </w:rPr>
        <w:t>.]</w:t>
      </w:r>
    </w:p>
    <w:p w14:paraId="670D832D" w14:textId="77777777" w:rsidR="00EB77FC" w:rsidRDefault="00EB77FC" w:rsidP="009E5FC6">
      <w:pPr>
        <w:pStyle w:val="BasistekstSURF"/>
      </w:pPr>
    </w:p>
    <w:p w14:paraId="7DD70A2F" w14:textId="403909C7" w:rsidR="00994BDE" w:rsidRDefault="00896160" w:rsidP="00486826">
      <w:pPr>
        <w:pStyle w:val="Kop1"/>
      </w:pPr>
      <w:bookmarkStart w:id="13" w:name="_Toc157678863"/>
      <w:r>
        <w:lastRenderedPageBreak/>
        <w:t>Vaststelling</w:t>
      </w:r>
      <w:bookmarkEnd w:id="13"/>
    </w:p>
    <w:p w14:paraId="21F12736" w14:textId="77777777" w:rsidR="00CC4F36" w:rsidRDefault="00CC4F36" w:rsidP="00CC4F36">
      <w:pPr>
        <w:pStyle w:val="BasistekstSURF"/>
      </w:pPr>
      <w:r w:rsidRPr="00844401">
        <w:t xml:space="preserve">Dit beleid is </w:t>
      </w:r>
      <w:r>
        <w:t xml:space="preserve">aldus </w:t>
      </w:r>
      <w:r w:rsidRPr="00844401">
        <w:t>vastgesteld</w:t>
      </w:r>
      <w:r>
        <w:t>.</w:t>
      </w:r>
    </w:p>
    <w:p w14:paraId="3B7A193C" w14:textId="77777777" w:rsidR="00CC4F36" w:rsidRDefault="00CC4F36" w:rsidP="00CC4F36">
      <w:pPr>
        <w:pStyle w:val="BasistekstSURF"/>
      </w:pPr>
    </w:p>
    <w:p w14:paraId="5626EBBC" w14:textId="59CA80DD" w:rsidR="00CC4F36" w:rsidRDefault="00CC4F36" w:rsidP="00CC4F36">
      <w:pPr>
        <w:pStyle w:val="BasistekstSURF"/>
      </w:pPr>
      <w:r>
        <w:t>[</w:t>
      </w:r>
      <w:r w:rsidR="00152CB9" w:rsidRPr="00152CB9">
        <w:rPr>
          <w:highlight w:val="yellow"/>
        </w:rPr>
        <w:t>PLAATS</w:t>
      </w:r>
      <w:r>
        <w:t xml:space="preserve">], </w:t>
      </w:r>
      <w:r w:rsidRPr="00844401">
        <w:t>[</w:t>
      </w:r>
      <w:r w:rsidR="00152CB9" w:rsidRPr="00152CB9">
        <w:rPr>
          <w:highlight w:val="yellow"/>
        </w:rPr>
        <w:t>DATUM</w:t>
      </w:r>
      <w:r w:rsidRPr="00844401">
        <w:t>]</w:t>
      </w:r>
      <w:r>
        <w:t>.</w:t>
      </w:r>
    </w:p>
    <w:p w14:paraId="2E2E7C71" w14:textId="77777777" w:rsidR="00CC4F36" w:rsidRDefault="00CC4F36" w:rsidP="00CC4F36">
      <w:pPr>
        <w:pStyle w:val="BasistekstSURF"/>
      </w:pPr>
    </w:p>
    <w:p w14:paraId="4868B92B" w14:textId="77777777" w:rsidR="00CC4F36" w:rsidRDefault="00CC4F36" w:rsidP="00CC4F36">
      <w:pPr>
        <w:pStyle w:val="BasistekstSURF"/>
        <w:rPr>
          <w:highlight w:val="yellow"/>
        </w:rPr>
      </w:pPr>
    </w:p>
    <w:p w14:paraId="74947059" w14:textId="77777777" w:rsidR="00CC4F36" w:rsidRDefault="00CC4F36" w:rsidP="00CC4F36">
      <w:pPr>
        <w:pStyle w:val="BasistekstSURF"/>
        <w:rPr>
          <w:highlight w:val="yellow"/>
        </w:rPr>
      </w:pPr>
    </w:p>
    <w:p w14:paraId="7DA6FC57" w14:textId="77777777" w:rsidR="00CC4F36" w:rsidRDefault="00CC4F36" w:rsidP="00CC4F36">
      <w:pPr>
        <w:pStyle w:val="BasistekstSURF"/>
        <w:rPr>
          <w:highlight w:val="yellow"/>
        </w:rPr>
      </w:pPr>
    </w:p>
    <w:p w14:paraId="0A2B991C" w14:textId="77777777" w:rsidR="00CC4F36" w:rsidRDefault="00CC4F36" w:rsidP="00CC4F36">
      <w:pPr>
        <w:pStyle w:val="BasistekstSURF"/>
        <w:rPr>
          <w:highlight w:val="yellow"/>
        </w:rPr>
      </w:pPr>
    </w:p>
    <w:p w14:paraId="459D7241" w14:textId="7324152C" w:rsidR="00CC4F36" w:rsidRDefault="00CC4F36" w:rsidP="00CC4F36">
      <w:pPr>
        <w:pStyle w:val="BasistekstSURF"/>
        <w:rPr>
          <w:highlight w:val="yellow"/>
        </w:rPr>
      </w:pPr>
      <w:r>
        <w:t>[</w:t>
      </w:r>
      <w:r w:rsidR="00152CB9" w:rsidRPr="00152CB9">
        <w:rPr>
          <w:highlight w:val="yellow"/>
        </w:rPr>
        <w:t xml:space="preserve">HET </w:t>
      </w:r>
      <w:proofErr w:type="gramStart"/>
      <w:r w:rsidR="00152CB9" w:rsidRPr="00152CB9">
        <w:rPr>
          <w:highlight w:val="yellow"/>
        </w:rPr>
        <w:t>COLLEGE /</w:t>
      </w:r>
      <w:proofErr w:type="gramEnd"/>
      <w:r w:rsidR="00152CB9" w:rsidRPr="00152CB9">
        <w:rPr>
          <w:highlight w:val="yellow"/>
        </w:rPr>
        <w:t xml:space="preserve"> DE RAAD VAN BESTUUR</w:t>
      </w:r>
      <w:r>
        <w:t>].</w:t>
      </w:r>
    </w:p>
    <w:p w14:paraId="44351276" w14:textId="77777777" w:rsidR="00CC4F36" w:rsidRDefault="00CC4F36" w:rsidP="00CC4F36">
      <w:pPr>
        <w:pStyle w:val="BasistekstSURF"/>
      </w:pPr>
    </w:p>
    <w:p w14:paraId="43121375" w14:textId="77777777" w:rsidR="00CC4F36" w:rsidRDefault="00CC4F36" w:rsidP="00CC4F36">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10CCF848" w14:textId="77777777" w:rsidR="009563BE" w:rsidRDefault="009563BE" w:rsidP="00CC4F36">
      <w:pPr>
        <w:pStyle w:val="BasistekstSURF"/>
      </w:pPr>
    </w:p>
    <w:p w14:paraId="64C9CE45" w14:textId="77777777" w:rsidR="00345D36" w:rsidRDefault="00345D36">
      <w:pPr>
        <w:spacing w:line="240" w:lineRule="atLeast"/>
        <w:sectPr w:rsidR="00345D36" w:rsidSect="007F5A05">
          <w:headerReference w:type="default" r:id="rId16"/>
          <w:footerReference w:type="default" r:id="rId17"/>
          <w:headerReference w:type="first" r:id="rId18"/>
          <w:pgSz w:w="11906" w:h="16838" w:code="9"/>
          <w:pgMar w:top="2070" w:right="1616" w:bottom="1531" w:left="1616" w:header="284" w:footer="284" w:gutter="0"/>
          <w:cols w:space="708"/>
          <w:titlePg/>
          <w:docGrid w:linePitch="360"/>
        </w:sectPr>
      </w:pPr>
    </w:p>
    <w:p w14:paraId="6BC590E4" w14:textId="28E48AFC" w:rsidR="00007EA2" w:rsidRDefault="00FF26E2" w:rsidP="00DB1974">
      <w:pPr>
        <w:pStyle w:val="Bijlagekop1SURF"/>
        <w:numPr>
          <w:ilvl w:val="0"/>
          <w:numId w:val="37"/>
        </w:numPr>
      </w:pPr>
      <w:bookmarkStart w:id="14" w:name="_Toc157678864"/>
      <w:r>
        <w:lastRenderedPageBreak/>
        <w:t>RACI-tabel</w:t>
      </w:r>
      <w:bookmarkEnd w:id="14"/>
    </w:p>
    <w:p w14:paraId="248242CA" w14:textId="69D0493F" w:rsidR="004B5692" w:rsidRDefault="004B5692" w:rsidP="004B5692">
      <w:pPr>
        <w:pStyle w:val="BasistekstSURF"/>
      </w:pPr>
      <w:r>
        <w:t>De rollen en taken bij [</w:t>
      </w:r>
      <w:r w:rsidRPr="004B5692">
        <w:rPr>
          <w:highlight w:val="yellow"/>
        </w:rPr>
        <w:t>INSTELLING</w:t>
      </w:r>
      <w:r>
        <w:t>] voor informatiebeveiliging zijn als volgt belegd:</w:t>
      </w:r>
    </w:p>
    <w:p w14:paraId="1571E44D" w14:textId="665F66AD" w:rsidR="004B5692" w:rsidRPr="00ED4C68" w:rsidRDefault="00ED4C68" w:rsidP="004B5692">
      <w:pPr>
        <w:pStyle w:val="BasistekstSURF"/>
      </w:pPr>
      <w:r>
        <w:t>[</w:t>
      </w:r>
      <w:r w:rsidR="0034503C" w:rsidRPr="00626B8A">
        <w:rPr>
          <w:highlight w:val="yellow"/>
        </w:rPr>
        <w:t>Voeg hier een ingevuld</w:t>
      </w:r>
      <w:r w:rsidR="00077693" w:rsidRPr="00626B8A">
        <w:rPr>
          <w:highlight w:val="yellow"/>
        </w:rPr>
        <w:t>e RACI-tabel in of verwijs naar een losse bijlage met daarin de RACI-tabel</w:t>
      </w:r>
      <w:r w:rsidR="00790B3C">
        <w:t>.</w:t>
      </w:r>
      <w:r w:rsidR="00C93A4A">
        <w:t>]</w:t>
      </w:r>
    </w:p>
    <w:p w14:paraId="4A579A05" w14:textId="77777777" w:rsidR="005D1B68" w:rsidRDefault="005D1B68" w:rsidP="004B5692">
      <w:pPr>
        <w:pStyle w:val="BasistekstSURF"/>
      </w:pPr>
    </w:p>
    <w:sectPr w:rsidR="005D1B68" w:rsidSect="007F5A05">
      <w:pgSz w:w="16838" w:h="11906" w:orient="landscape" w:code="9"/>
      <w:pgMar w:top="1701" w:right="2070" w:bottom="1418" w:left="153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6F1B" w14:textId="77777777" w:rsidR="007F5A05" w:rsidRDefault="007F5A05">
      <w:r>
        <w:separator/>
      </w:r>
    </w:p>
  </w:endnote>
  <w:endnote w:type="continuationSeparator" w:id="0">
    <w:p w14:paraId="0107D105" w14:textId="77777777" w:rsidR="007F5A05" w:rsidRDefault="007F5A05">
      <w:r>
        <w:continuationSeparator/>
      </w:r>
    </w:p>
  </w:endnote>
  <w:endnote w:type="continuationNotice" w:id="1">
    <w:p w14:paraId="72F57DFA" w14:textId="77777777" w:rsidR="007F5A05" w:rsidRDefault="007F5A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A181" w14:textId="77777777" w:rsidR="007F5A05" w:rsidRDefault="007F5A05">
      <w:r>
        <w:separator/>
      </w:r>
    </w:p>
  </w:footnote>
  <w:footnote w:type="continuationSeparator" w:id="0">
    <w:p w14:paraId="32568ED9" w14:textId="77777777" w:rsidR="007F5A05" w:rsidRDefault="007F5A05">
      <w:r>
        <w:continuationSeparator/>
      </w:r>
    </w:p>
  </w:footnote>
  <w:footnote w:type="continuationNotice" w:id="1">
    <w:p w14:paraId="152A9E9E" w14:textId="77777777" w:rsidR="007F5A05" w:rsidRDefault="007F5A05">
      <w:pPr>
        <w:spacing w:line="240" w:lineRule="auto"/>
      </w:pPr>
    </w:p>
  </w:footnote>
  <w:footnote w:id="2">
    <w:p w14:paraId="0BEA3516" w14:textId="564555D3" w:rsidR="00BB6ABB" w:rsidRDefault="00BB6ABB">
      <w:pPr>
        <w:pStyle w:val="Voetnoottekst"/>
      </w:pPr>
      <w:r>
        <w:rPr>
          <w:rStyle w:val="Voetnootmarkering"/>
        </w:rPr>
        <w:footnoteRef/>
      </w:r>
      <w:r>
        <w:t xml:space="preserve"> </w:t>
      </w:r>
      <w:proofErr w:type="gramStart"/>
      <w:r w:rsidRPr="00C377A6">
        <w:t>https://www.universiteitenvannederland.nl/code-goed-bestuur-universiteiten</w:t>
      </w:r>
      <w:proofErr w:type="gramEnd"/>
    </w:p>
  </w:footnote>
  <w:footnote w:id="3">
    <w:p w14:paraId="153B5E0C" w14:textId="7AB85FCE" w:rsidR="00A20E10" w:rsidRDefault="00A20E10">
      <w:pPr>
        <w:pStyle w:val="Voetnoottekst"/>
      </w:pPr>
      <w:r>
        <w:rPr>
          <w:rStyle w:val="Voetnootmarkering"/>
        </w:rPr>
        <w:footnoteRef/>
      </w:r>
      <w:r>
        <w:t xml:space="preserve"> </w:t>
      </w:r>
      <w:proofErr w:type="gramStart"/>
      <w:r w:rsidRPr="00A20E10">
        <w:t>https://www.vereniginghogescholen.nl/actueel/actualiteiten/vereniging-hogescholen-stelt-nieuwe-branchecode-goed-bestuur-en-toezicht-in-het-hbo-vast</w:t>
      </w:r>
      <w:proofErr w:type="gramEnd"/>
    </w:p>
  </w:footnote>
  <w:footnote w:id="4">
    <w:p w14:paraId="22B757F5" w14:textId="21B4BE6C" w:rsidR="00B53449" w:rsidRDefault="00B53449">
      <w:pPr>
        <w:pStyle w:val="Voetnoottekst"/>
      </w:pPr>
      <w:r>
        <w:rPr>
          <w:rStyle w:val="Voetnootmarkering"/>
        </w:rPr>
        <w:footnoteRef/>
      </w:r>
      <w:r>
        <w:t xml:space="preserve"> Een doorontwikkelde</w:t>
      </w:r>
      <w:r w:rsidR="00AD5028">
        <w:t xml:space="preserve"> versie van het ‘3 Lines of </w:t>
      </w:r>
      <w:proofErr w:type="spellStart"/>
      <w:r w:rsidR="00AD5028">
        <w:t>Defense</w:t>
      </w:r>
      <w:proofErr w:type="spellEnd"/>
      <w:r w:rsidR="00AD5028">
        <w:t>’-model.</w:t>
      </w:r>
    </w:p>
  </w:footnote>
  <w:footnote w:id="5">
    <w:p w14:paraId="2F1DEB6E" w14:textId="5266775C" w:rsidR="001E7DEC" w:rsidRDefault="001E7DEC">
      <w:pPr>
        <w:pStyle w:val="Voetnoottekst"/>
      </w:pPr>
      <w:r>
        <w:rPr>
          <w:rStyle w:val="Voetnootmarkering"/>
        </w:rPr>
        <w:footnoteRef/>
      </w:r>
      <w:r>
        <w:t xml:space="preserve"> </w:t>
      </w:r>
      <w:r w:rsidR="00353351">
        <w:t xml:space="preserve">Bron: </w:t>
      </w:r>
      <w:r w:rsidR="00353351" w:rsidRPr="00353351">
        <w:t>https://www.iia.nl/kenniscentrum/vaktechnische-publicaties/publicatie/three-lines-model-updated---nl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0"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xmlns:arto="http://schemas.microsoft.com/office/word/2006/arto">
          <w:pict w14:anchorId="138DFB24">
            <v:group id="Papier 12" style="position:absolute;margin-left:67.55pt;margin-top:0;width:118.75pt;height:53pt;z-index:-251656192;mso-position-horizontal:right;mso-position-horizontal-relative:right-margin-area;mso-position-vertical-relative:page" coordsize="15081,6731" o:spid="_x0000_s1026" editas="canvas" w14:anchorId="254FE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43C313AB" w:rsidR="00FB52EE" w:rsidRDefault="00000000"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Content>
              <w:r w:rsidR="00592EC0">
                <w:t>Template Governance/Organisatie</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A27CFE">
                <w:t>[Ondertitel]</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1"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xmlns:arto="http://schemas.microsoft.com/office/word/2006/arto">
          <w:pict w14:anchorId="54724E4A">
            <v:group id="Papier 68" style="position:absolute;margin-left:0;margin-top:0;width:595.3pt;height:143.15pt;z-index:-251659264;mso-position-horizontal-relative:page;mso-position-vertical-relative:page" coordsize="75596,18173" o:spid="_x0000_s1026" editas="canvas" w14:anchorId="53F9C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C40133"/>
    <w:multiLevelType w:val="hybridMultilevel"/>
    <w:tmpl w:val="43F0A4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CF1149"/>
    <w:multiLevelType w:val="multilevel"/>
    <w:tmpl w:val="90A8103A"/>
    <w:numStyleLink w:val="BijlagenummeringSURF"/>
  </w:abstractNum>
  <w:abstractNum w:abstractNumId="12" w15:restartNumberingAfterBreak="0">
    <w:nsid w:val="10A37717"/>
    <w:multiLevelType w:val="hybridMultilevel"/>
    <w:tmpl w:val="1F765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356376"/>
    <w:multiLevelType w:val="hybridMultilevel"/>
    <w:tmpl w:val="60809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82879C7"/>
    <w:multiLevelType w:val="multilevel"/>
    <w:tmpl w:val="89367262"/>
    <w:numStyleLink w:val="OpsommingnummerSURF"/>
  </w:abstractNum>
  <w:abstractNum w:abstractNumId="17" w15:restartNumberingAfterBreak="0">
    <w:nsid w:val="1A241EF6"/>
    <w:multiLevelType w:val="hybridMultilevel"/>
    <w:tmpl w:val="60809E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lvl>
    <w:lvl w:ilvl="1">
      <w:start w:val="1"/>
      <w:numFmt w:val="decimal"/>
      <w:pStyle w:val="Bijlagekop2SURF"/>
      <w:lvlText w:val="%1.%2"/>
      <w:lvlJc w:val="left"/>
      <w:pPr>
        <w:ind w:left="567" w:hanging="567"/>
      </w:pPr>
    </w:lvl>
    <w:lvl w:ilvl="2">
      <w:start w:val="1"/>
      <w:numFmt w:val="decimal"/>
      <w:lvlText w:val=""/>
      <w:lvlJc w:val="left"/>
      <w:pPr>
        <w:ind w:left="284" w:hanging="284"/>
      </w:pPr>
    </w:lvl>
    <w:lvl w:ilvl="3">
      <w:start w:val="1"/>
      <w:numFmt w:val="decimal"/>
      <w:lvlText w:val=""/>
      <w:lvlJc w:val="left"/>
      <w:pPr>
        <w:ind w:left="284" w:hanging="284"/>
      </w:pPr>
    </w:lvl>
    <w:lvl w:ilvl="4">
      <w:start w:val="1"/>
      <w:numFmt w:val="decimal"/>
      <w:lvlText w:val=""/>
      <w:lvlJc w:val="left"/>
      <w:pPr>
        <w:ind w:left="284" w:hanging="284"/>
      </w:pPr>
    </w:lvl>
    <w:lvl w:ilvl="5">
      <w:start w:val="1"/>
      <w:numFmt w:val="decimal"/>
      <w:lvlText w:val=""/>
      <w:lvlJc w:val="left"/>
      <w:pPr>
        <w:ind w:left="284" w:hanging="284"/>
      </w:pPr>
    </w:lvl>
    <w:lvl w:ilvl="6">
      <w:start w:val="1"/>
      <w:numFmt w:val="decimal"/>
      <w:lvlText w:val=""/>
      <w:lvlJc w:val="left"/>
      <w:pPr>
        <w:ind w:left="284" w:hanging="284"/>
      </w:pPr>
    </w:lvl>
    <w:lvl w:ilvl="7">
      <w:start w:val="1"/>
      <w:numFmt w:val="decimal"/>
      <w:lvlText w:val=""/>
      <w:lvlJc w:val="left"/>
      <w:pPr>
        <w:ind w:left="284" w:hanging="284"/>
      </w:pPr>
    </w:lvl>
    <w:lvl w:ilvl="8">
      <w:start w:val="1"/>
      <w:numFmt w:val="decimal"/>
      <w:lvlText w:val=""/>
      <w:lvlJc w:val="left"/>
      <w:pPr>
        <w:ind w:left="284" w:hanging="284"/>
      </w:pPr>
    </w:lvl>
  </w:abstractNum>
  <w:abstractNum w:abstractNumId="19"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2FBB557C"/>
    <w:multiLevelType w:val="hybridMultilevel"/>
    <w:tmpl w:val="6E624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3829"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5705E5"/>
    <w:multiLevelType w:val="hybridMultilevel"/>
    <w:tmpl w:val="FA064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C923E3"/>
    <w:multiLevelType w:val="hybridMultilevel"/>
    <w:tmpl w:val="EC10D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0D462E"/>
    <w:multiLevelType w:val="hybridMultilevel"/>
    <w:tmpl w:val="0846D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9" w15:restartNumberingAfterBreak="0">
    <w:nsid w:val="6CAB1E63"/>
    <w:multiLevelType w:val="multilevel"/>
    <w:tmpl w:val="7FB6E594"/>
    <w:numStyleLink w:val="AgendapuntlijstSURF"/>
  </w:abstractNum>
  <w:abstractNum w:abstractNumId="30" w15:restartNumberingAfterBreak="0">
    <w:nsid w:val="6E7370EC"/>
    <w:multiLevelType w:val="multilevel"/>
    <w:tmpl w:val="9200769E"/>
    <w:numStyleLink w:val="OpsommingkleineletterSURF"/>
  </w:abstractNum>
  <w:abstractNum w:abstractNumId="31" w15:restartNumberingAfterBreak="0">
    <w:nsid w:val="728E75A4"/>
    <w:multiLevelType w:val="multilevel"/>
    <w:tmpl w:val="AC084EA8"/>
    <w:numStyleLink w:val="OpsommingtekenSURF"/>
  </w:abstractNum>
  <w:abstractNum w:abstractNumId="32" w15:restartNumberingAfterBreak="0">
    <w:nsid w:val="7E4326A9"/>
    <w:multiLevelType w:val="multilevel"/>
    <w:tmpl w:val="22E2AACA"/>
    <w:numStyleLink w:val="KopnummeringSURF"/>
  </w:abstractNum>
  <w:abstractNum w:abstractNumId="33" w15:restartNumberingAfterBreak="0">
    <w:nsid w:val="7ECD56C8"/>
    <w:multiLevelType w:val="hybridMultilevel"/>
    <w:tmpl w:val="EA927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215170">
    <w:abstractNumId w:val="21"/>
  </w:num>
  <w:num w:numId="2" w16cid:durableId="66806099">
    <w:abstractNumId w:val="24"/>
  </w:num>
  <w:num w:numId="3" w16cid:durableId="2042824831">
    <w:abstractNumId w:val="14"/>
  </w:num>
  <w:num w:numId="4" w16cid:durableId="563177427">
    <w:abstractNumId w:val="13"/>
  </w:num>
  <w:num w:numId="5" w16cid:durableId="299727803">
    <w:abstractNumId w:val="19"/>
  </w:num>
  <w:num w:numId="6" w16cid:durableId="1990092667">
    <w:abstractNumId w:val="22"/>
  </w:num>
  <w:num w:numId="7" w16cid:durableId="1008992894">
    <w:abstractNumId w:val="28"/>
  </w:num>
  <w:num w:numId="8" w16cid:durableId="1839685035">
    <w:abstractNumId w:val="18"/>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30"/>
  </w:num>
  <w:num w:numId="20" w16cid:durableId="2005433175">
    <w:abstractNumId w:val="16"/>
  </w:num>
  <w:num w:numId="21" w16cid:durableId="2135127590">
    <w:abstractNumId w:val="23"/>
  </w:num>
  <w:num w:numId="22" w16cid:durableId="916598018">
    <w:abstractNumId w:val="29"/>
  </w:num>
  <w:num w:numId="23" w16cid:durableId="1888101743">
    <w:abstractNumId w:val="32"/>
  </w:num>
  <w:num w:numId="24" w16cid:durableId="1748503496">
    <w:abstractNumId w:val="11"/>
  </w:num>
  <w:num w:numId="25" w16cid:durableId="1811284039">
    <w:abstractNumId w:val="31"/>
  </w:num>
  <w:num w:numId="26" w16cid:durableId="1233554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6069165">
    <w:abstractNumId w:val="33"/>
  </w:num>
  <w:num w:numId="28" w16cid:durableId="1109351055">
    <w:abstractNumId w:val="27"/>
  </w:num>
  <w:num w:numId="29" w16cid:durableId="1228761497">
    <w:abstractNumId w:val="26"/>
  </w:num>
  <w:num w:numId="30" w16cid:durableId="2111512097">
    <w:abstractNumId w:val="12"/>
  </w:num>
  <w:num w:numId="31" w16cid:durableId="1652976996">
    <w:abstractNumId w:val="25"/>
  </w:num>
  <w:num w:numId="32" w16cid:durableId="486016100">
    <w:abstractNumId w:val="20"/>
  </w:num>
  <w:num w:numId="33" w16cid:durableId="485782254">
    <w:abstractNumId w:val="32"/>
  </w:num>
  <w:num w:numId="34" w16cid:durableId="109204398">
    <w:abstractNumId w:val="10"/>
  </w:num>
  <w:num w:numId="35" w16cid:durableId="661398938">
    <w:abstractNumId w:val="15"/>
  </w:num>
  <w:num w:numId="36" w16cid:durableId="2033919767">
    <w:abstractNumId w:val="17"/>
  </w:num>
  <w:num w:numId="37" w16cid:durableId="1340289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140"/>
    <w:rsid w:val="00000E2F"/>
    <w:rsid w:val="000010A7"/>
    <w:rsid w:val="00002D10"/>
    <w:rsid w:val="00003AF7"/>
    <w:rsid w:val="00004562"/>
    <w:rsid w:val="00004DB5"/>
    <w:rsid w:val="00005ABF"/>
    <w:rsid w:val="00006237"/>
    <w:rsid w:val="0000663D"/>
    <w:rsid w:val="00007EA2"/>
    <w:rsid w:val="00010D95"/>
    <w:rsid w:val="00011726"/>
    <w:rsid w:val="00011BFA"/>
    <w:rsid w:val="00012581"/>
    <w:rsid w:val="00015EA8"/>
    <w:rsid w:val="000209B5"/>
    <w:rsid w:val="00021016"/>
    <w:rsid w:val="00023636"/>
    <w:rsid w:val="0002562D"/>
    <w:rsid w:val="00026B4E"/>
    <w:rsid w:val="000305B7"/>
    <w:rsid w:val="00031B2D"/>
    <w:rsid w:val="000320C0"/>
    <w:rsid w:val="00032186"/>
    <w:rsid w:val="00033027"/>
    <w:rsid w:val="0003377A"/>
    <w:rsid w:val="00034C55"/>
    <w:rsid w:val="00035232"/>
    <w:rsid w:val="00036B65"/>
    <w:rsid w:val="000375DC"/>
    <w:rsid w:val="0004016A"/>
    <w:rsid w:val="000418EF"/>
    <w:rsid w:val="00042205"/>
    <w:rsid w:val="0004280F"/>
    <w:rsid w:val="000429CF"/>
    <w:rsid w:val="000439EC"/>
    <w:rsid w:val="0004513F"/>
    <w:rsid w:val="00046865"/>
    <w:rsid w:val="00050D4B"/>
    <w:rsid w:val="0005205D"/>
    <w:rsid w:val="00052426"/>
    <w:rsid w:val="00052428"/>
    <w:rsid w:val="00052FF4"/>
    <w:rsid w:val="00053BF8"/>
    <w:rsid w:val="00053E43"/>
    <w:rsid w:val="0005430B"/>
    <w:rsid w:val="0005448F"/>
    <w:rsid w:val="00054765"/>
    <w:rsid w:val="000566A7"/>
    <w:rsid w:val="000571D2"/>
    <w:rsid w:val="0005732F"/>
    <w:rsid w:val="00065082"/>
    <w:rsid w:val="00066120"/>
    <w:rsid w:val="00066DF0"/>
    <w:rsid w:val="00072855"/>
    <w:rsid w:val="00074DAC"/>
    <w:rsid w:val="00076389"/>
    <w:rsid w:val="0007714E"/>
    <w:rsid w:val="00077693"/>
    <w:rsid w:val="00082454"/>
    <w:rsid w:val="0008368D"/>
    <w:rsid w:val="0008371A"/>
    <w:rsid w:val="0009096F"/>
    <w:rsid w:val="00091527"/>
    <w:rsid w:val="00092F25"/>
    <w:rsid w:val="0009698A"/>
    <w:rsid w:val="00097341"/>
    <w:rsid w:val="00097B07"/>
    <w:rsid w:val="000A05F3"/>
    <w:rsid w:val="000A1B78"/>
    <w:rsid w:val="000A1D0A"/>
    <w:rsid w:val="000A2035"/>
    <w:rsid w:val="000A31CD"/>
    <w:rsid w:val="000A4B61"/>
    <w:rsid w:val="000A5CCD"/>
    <w:rsid w:val="000A6DE6"/>
    <w:rsid w:val="000A78F1"/>
    <w:rsid w:val="000B0024"/>
    <w:rsid w:val="000B07B3"/>
    <w:rsid w:val="000B2518"/>
    <w:rsid w:val="000B2A1E"/>
    <w:rsid w:val="000B422B"/>
    <w:rsid w:val="000B5B08"/>
    <w:rsid w:val="000B6A1B"/>
    <w:rsid w:val="000C0969"/>
    <w:rsid w:val="000C18D8"/>
    <w:rsid w:val="000C1A1A"/>
    <w:rsid w:val="000C268B"/>
    <w:rsid w:val="000C524D"/>
    <w:rsid w:val="000C7133"/>
    <w:rsid w:val="000C7889"/>
    <w:rsid w:val="000D0E86"/>
    <w:rsid w:val="000D16A2"/>
    <w:rsid w:val="000D298E"/>
    <w:rsid w:val="000D63A9"/>
    <w:rsid w:val="000D6AB7"/>
    <w:rsid w:val="000D6B9B"/>
    <w:rsid w:val="000E1539"/>
    <w:rsid w:val="000E15B9"/>
    <w:rsid w:val="000E42E7"/>
    <w:rsid w:val="000E55A1"/>
    <w:rsid w:val="000E612C"/>
    <w:rsid w:val="000E6906"/>
    <w:rsid w:val="000E6CD1"/>
    <w:rsid w:val="000E6E43"/>
    <w:rsid w:val="000E74FE"/>
    <w:rsid w:val="000E7E22"/>
    <w:rsid w:val="000F0002"/>
    <w:rsid w:val="000F213A"/>
    <w:rsid w:val="000F2D93"/>
    <w:rsid w:val="000F409E"/>
    <w:rsid w:val="000F4D43"/>
    <w:rsid w:val="000F650E"/>
    <w:rsid w:val="000F67D7"/>
    <w:rsid w:val="0010018B"/>
    <w:rsid w:val="00100330"/>
    <w:rsid w:val="00100B98"/>
    <w:rsid w:val="0010158F"/>
    <w:rsid w:val="00101A10"/>
    <w:rsid w:val="001021DB"/>
    <w:rsid w:val="0010547E"/>
    <w:rsid w:val="001056A0"/>
    <w:rsid w:val="0010637F"/>
    <w:rsid w:val="00106601"/>
    <w:rsid w:val="001075EE"/>
    <w:rsid w:val="00110A9F"/>
    <w:rsid w:val="0011146D"/>
    <w:rsid w:val="00115182"/>
    <w:rsid w:val="001170AE"/>
    <w:rsid w:val="00117634"/>
    <w:rsid w:val="00117693"/>
    <w:rsid w:val="00120E7C"/>
    <w:rsid w:val="001214D5"/>
    <w:rsid w:val="00122DED"/>
    <w:rsid w:val="00123E3D"/>
    <w:rsid w:val="00125D8D"/>
    <w:rsid w:val="00126275"/>
    <w:rsid w:val="00130717"/>
    <w:rsid w:val="00131666"/>
    <w:rsid w:val="00131679"/>
    <w:rsid w:val="00132265"/>
    <w:rsid w:val="00132D83"/>
    <w:rsid w:val="00134462"/>
    <w:rsid w:val="00134882"/>
    <w:rsid w:val="00134E43"/>
    <w:rsid w:val="00135816"/>
    <w:rsid w:val="00135A2A"/>
    <w:rsid w:val="00135E7B"/>
    <w:rsid w:val="00137CBB"/>
    <w:rsid w:val="00144493"/>
    <w:rsid w:val="00144F52"/>
    <w:rsid w:val="0014539A"/>
    <w:rsid w:val="001458C8"/>
    <w:rsid w:val="00145B8E"/>
    <w:rsid w:val="0014640F"/>
    <w:rsid w:val="0014666A"/>
    <w:rsid w:val="00146E11"/>
    <w:rsid w:val="00147197"/>
    <w:rsid w:val="001509C8"/>
    <w:rsid w:val="00151549"/>
    <w:rsid w:val="00152CB9"/>
    <w:rsid w:val="00152E4D"/>
    <w:rsid w:val="00153B4B"/>
    <w:rsid w:val="0015401B"/>
    <w:rsid w:val="001578FB"/>
    <w:rsid w:val="001579D8"/>
    <w:rsid w:val="001639F5"/>
    <w:rsid w:val="00163F05"/>
    <w:rsid w:val="00164F56"/>
    <w:rsid w:val="0016626E"/>
    <w:rsid w:val="001671BB"/>
    <w:rsid w:val="00167600"/>
    <w:rsid w:val="001701E1"/>
    <w:rsid w:val="001716E9"/>
    <w:rsid w:val="00172364"/>
    <w:rsid w:val="00172C0D"/>
    <w:rsid w:val="00174E9C"/>
    <w:rsid w:val="001756F0"/>
    <w:rsid w:val="001773DF"/>
    <w:rsid w:val="00177AB9"/>
    <w:rsid w:val="0018093D"/>
    <w:rsid w:val="00181069"/>
    <w:rsid w:val="0018154A"/>
    <w:rsid w:val="00181BD1"/>
    <w:rsid w:val="00182B4A"/>
    <w:rsid w:val="00186068"/>
    <w:rsid w:val="00186455"/>
    <w:rsid w:val="00187A59"/>
    <w:rsid w:val="001901A7"/>
    <w:rsid w:val="00191A4C"/>
    <w:rsid w:val="00191BD6"/>
    <w:rsid w:val="0019799C"/>
    <w:rsid w:val="00197E22"/>
    <w:rsid w:val="001A0E6E"/>
    <w:rsid w:val="001A736F"/>
    <w:rsid w:val="001B1B37"/>
    <w:rsid w:val="001B1B68"/>
    <w:rsid w:val="001B253D"/>
    <w:rsid w:val="001B3149"/>
    <w:rsid w:val="001B4C7E"/>
    <w:rsid w:val="001B5D59"/>
    <w:rsid w:val="001B6606"/>
    <w:rsid w:val="001B6792"/>
    <w:rsid w:val="001C11BE"/>
    <w:rsid w:val="001C6232"/>
    <w:rsid w:val="001C63E7"/>
    <w:rsid w:val="001D0542"/>
    <w:rsid w:val="001D0C66"/>
    <w:rsid w:val="001D0C9E"/>
    <w:rsid w:val="001D2384"/>
    <w:rsid w:val="001D2A06"/>
    <w:rsid w:val="001E2230"/>
    <w:rsid w:val="001E2293"/>
    <w:rsid w:val="001E34AC"/>
    <w:rsid w:val="001E5F7F"/>
    <w:rsid w:val="001E6AE7"/>
    <w:rsid w:val="001E71A2"/>
    <w:rsid w:val="001E7DEC"/>
    <w:rsid w:val="001F0935"/>
    <w:rsid w:val="001F1581"/>
    <w:rsid w:val="001F284E"/>
    <w:rsid w:val="001F3116"/>
    <w:rsid w:val="001F3C81"/>
    <w:rsid w:val="001F5B4F"/>
    <w:rsid w:val="001F5C28"/>
    <w:rsid w:val="001F6547"/>
    <w:rsid w:val="001F6E03"/>
    <w:rsid w:val="00203C28"/>
    <w:rsid w:val="0020548B"/>
    <w:rsid w:val="0020607F"/>
    <w:rsid w:val="00206085"/>
    <w:rsid w:val="00206E2A"/>
    <w:rsid w:val="00206FF8"/>
    <w:rsid w:val="002070D2"/>
    <w:rsid w:val="002074B2"/>
    <w:rsid w:val="002107E1"/>
    <w:rsid w:val="00211603"/>
    <w:rsid w:val="002116AB"/>
    <w:rsid w:val="00212526"/>
    <w:rsid w:val="00213C32"/>
    <w:rsid w:val="00215208"/>
    <w:rsid w:val="00215243"/>
    <w:rsid w:val="00215DED"/>
    <w:rsid w:val="00216246"/>
    <w:rsid w:val="00216489"/>
    <w:rsid w:val="00220250"/>
    <w:rsid w:val="00220A9C"/>
    <w:rsid w:val="00220DF4"/>
    <w:rsid w:val="00222944"/>
    <w:rsid w:val="00224415"/>
    <w:rsid w:val="00224CB9"/>
    <w:rsid w:val="00225889"/>
    <w:rsid w:val="00227C00"/>
    <w:rsid w:val="00230B64"/>
    <w:rsid w:val="00231A95"/>
    <w:rsid w:val="00231FC9"/>
    <w:rsid w:val="00232E75"/>
    <w:rsid w:val="00236DE9"/>
    <w:rsid w:val="0024131B"/>
    <w:rsid w:val="00242226"/>
    <w:rsid w:val="00242830"/>
    <w:rsid w:val="00242E3F"/>
    <w:rsid w:val="00243842"/>
    <w:rsid w:val="002501B3"/>
    <w:rsid w:val="00250FE8"/>
    <w:rsid w:val="002518D2"/>
    <w:rsid w:val="00252475"/>
    <w:rsid w:val="00252B9A"/>
    <w:rsid w:val="00252EEE"/>
    <w:rsid w:val="00253EA5"/>
    <w:rsid w:val="00253F10"/>
    <w:rsid w:val="00254088"/>
    <w:rsid w:val="002543C5"/>
    <w:rsid w:val="002555B2"/>
    <w:rsid w:val="00255D87"/>
    <w:rsid w:val="00256039"/>
    <w:rsid w:val="00257AA9"/>
    <w:rsid w:val="00262D4E"/>
    <w:rsid w:val="00264383"/>
    <w:rsid w:val="002646C8"/>
    <w:rsid w:val="00264CBE"/>
    <w:rsid w:val="00265DCA"/>
    <w:rsid w:val="00270307"/>
    <w:rsid w:val="00271C9A"/>
    <w:rsid w:val="00272D65"/>
    <w:rsid w:val="002733BD"/>
    <w:rsid w:val="0027385D"/>
    <w:rsid w:val="002746DB"/>
    <w:rsid w:val="00274795"/>
    <w:rsid w:val="00274BF9"/>
    <w:rsid w:val="00276BA7"/>
    <w:rsid w:val="00280D1D"/>
    <w:rsid w:val="00281216"/>
    <w:rsid w:val="00282AB8"/>
    <w:rsid w:val="00282B5D"/>
    <w:rsid w:val="00283592"/>
    <w:rsid w:val="002842C6"/>
    <w:rsid w:val="002846DE"/>
    <w:rsid w:val="00284E6D"/>
    <w:rsid w:val="002855DB"/>
    <w:rsid w:val="00286914"/>
    <w:rsid w:val="002876C9"/>
    <w:rsid w:val="0029067E"/>
    <w:rsid w:val="00290E3B"/>
    <w:rsid w:val="00291E16"/>
    <w:rsid w:val="00294CD2"/>
    <w:rsid w:val="00295A7A"/>
    <w:rsid w:val="002969E6"/>
    <w:rsid w:val="002A1393"/>
    <w:rsid w:val="002A2E44"/>
    <w:rsid w:val="002A3DE5"/>
    <w:rsid w:val="002A488D"/>
    <w:rsid w:val="002A5CCF"/>
    <w:rsid w:val="002A75B5"/>
    <w:rsid w:val="002B02D8"/>
    <w:rsid w:val="002B08A4"/>
    <w:rsid w:val="002B0F6F"/>
    <w:rsid w:val="002B1908"/>
    <w:rsid w:val="002B191E"/>
    <w:rsid w:val="002B2998"/>
    <w:rsid w:val="002B3C4A"/>
    <w:rsid w:val="002B5003"/>
    <w:rsid w:val="002B64EE"/>
    <w:rsid w:val="002B7B3D"/>
    <w:rsid w:val="002C0C6F"/>
    <w:rsid w:val="002C11F9"/>
    <w:rsid w:val="002C2AC4"/>
    <w:rsid w:val="002C46FB"/>
    <w:rsid w:val="002C4C8F"/>
    <w:rsid w:val="002C5FC0"/>
    <w:rsid w:val="002C72AF"/>
    <w:rsid w:val="002C7F9D"/>
    <w:rsid w:val="002D067C"/>
    <w:rsid w:val="002D0DEB"/>
    <w:rsid w:val="002D0E88"/>
    <w:rsid w:val="002D12C0"/>
    <w:rsid w:val="002D2068"/>
    <w:rsid w:val="002D2CE0"/>
    <w:rsid w:val="002D4F38"/>
    <w:rsid w:val="002D52B2"/>
    <w:rsid w:val="002E0CEA"/>
    <w:rsid w:val="002E0F09"/>
    <w:rsid w:val="002E16EE"/>
    <w:rsid w:val="002E2611"/>
    <w:rsid w:val="002E274E"/>
    <w:rsid w:val="002E31E5"/>
    <w:rsid w:val="002E4C62"/>
    <w:rsid w:val="002E4CC4"/>
    <w:rsid w:val="002E6240"/>
    <w:rsid w:val="002E68CD"/>
    <w:rsid w:val="002F0AC4"/>
    <w:rsid w:val="002F1B76"/>
    <w:rsid w:val="002F37D5"/>
    <w:rsid w:val="002F413D"/>
    <w:rsid w:val="002F678C"/>
    <w:rsid w:val="002F7B77"/>
    <w:rsid w:val="00301399"/>
    <w:rsid w:val="00303360"/>
    <w:rsid w:val="00305DD2"/>
    <w:rsid w:val="003063C0"/>
    <w:rsid w:val="00306A8D"/>
    <w:rsid w:val="00306BDD"/>
    <w:rsid w:val="00306E95"/>
    <w:rsid w:val="003070C6"/>
    <w:rsid w:val="00307B51"/>
    <w:rsid w:val="00311782"/>
    <w:rsid w:val="003118BA"/>
    <w:rsid w:val="00312D26"/>
    <w:rsid w:val="00315256"/>
    <w:rsid w:val="0031526C"/>
    <w:rsid w:val="00315408"/>
    <w:rsid w:val="00315BD2"/>
    <w:rsid w:val="00316447"/>
    <w:rsid w:val="00317DEA"/>
    <w:rsid w:val="00317FD0"/>
    <w:rsid w:val="0032086A"/>
    <w:rsid w:val="00322A9F"/>
    <w:rsid w:val="00322DA0"/>
    <w:rsid w:val="00323121"/>
    <w:rsid w:val="003300A6"/>
    <w:rsid w:val="003320FE"/>
    <w:rsid w:val="0033214A"/>
    <w:rsid w:val="0033308D"/>
    <w:rsid w:val="003335AA"/>
    <w:rsid w:val="00333867"/>
    <w:rsid w:val="00334D4B"/>
    <w:rsid w:val="00335B5E"/>
    <w:rsid w:val="00335F51"/>
    <w:rsid w:val="00336325"/>
    <w:rsid w:val="00337DDE"/>
    <w:rsid w:val="0034091B"/>
    <w:rsid w:val="00341441"/>
    <w:rsid w:val="0034180B"/>
    <w:rsid w:val="00342D2B"/>
    <w:rsid w:val="0034484B"/>
    <w:rsid w:val="0034503C"/>
    <w:rsid w:val="00345315"/>
    <w:rsid w:val="00345D36"/>
    <w:rsid w:val="00346631"/>
    <w:rsid w:val="00346C45"/>
    <w:rsid w:val="00347094"/>
    <w:rsid w:val="00353061"/>
    <w:rsid w:val="00353351"/>
    <w:rsid w:val="00353A77"/>
    <w:rsid w:val="00353C10"/>
    <w:rsid w:val="0035696C"/>
    <w:rsid w:val="003570D7"/>
    <w:rsid w:val="00360E9F"/>
    <w:rsid w:val="00361422"/>
    <w:rsid w:val="00361A25"/>
    <w:rsid w:val="00361D0A"/>
    <w:rsid w:val="0036336D"/>
    <w:rsid w:val="00363902"/>
    <w:rsid w:val="00364A8F"/>
    <w:rsid w:val="00364B2C"/>
    <w:rsid w:val="00364BB3"/>
    <w:rsid w:val="00364E1D"/>
    <w:rsid w:val="00365254"/>
    <w:rsid w:val="00365327"/>
    <w:rsid w:val="00365AD9"/>
    <w:rsid w:val="00367EF8"/>
    <w:rsid w:val="00373CC3"/>
    <w:rsid w:val="00374B37"/>
    <w:rsid w:val="00374C23"/>
    <w:rsid w:val="00374D9A"/>
    <w:rsid w:val="003755FB"/>
    <w:rsid w:val="0037576B"/>
    <w:rsid w:val="00377528"/>
    <w:rsid w:val="00377612"/>
    <w:rsid w:val="00382603"/>
    <w:rsid w:val="00383520"/>
    <w:rsid w:val="00383954"/>
    <w:rsid w:val="00383C48"/>
    <w:rsid w:val="0038513A"/>
    <w:rsid w:val="003866D4"/>
    <w:rsid w:val="00386856"/>
    <w:rsid w:val="003878EC"/>
    <w:rsid w:val="00387AA1"/>
    <w:rsid w:val="0039126D"/>
    <w:rsid w:val="003964D4"/>
    <w:rsid w:val="0039656A"/>
    <w:rsid w:val="00397C2D"/>
    <w:rsid w:val="003A1268"/>
    <w:rsid w:val="003A18A2"/>
    <w:rsid w:val="003A28F9"/>
    <w:rsid w:val="003A5ED3"/>
    <w:rsid w:val="003A6677"/>
    <w:rsid w:val="003A6D38"/>
    <w:rsid w:val="003A6EC4"/>
    <w:rsid w:val="003A721D"/>
    <w:rsid w:val="003B14A0"/>
    <w:rsid w:val="003B1990"/>
    <w:rsid w:val="003B1B32"/>
    <w:rsid w:val="003B4850"/>
    <w:rsid w:val="003B595E"/>
    <w:rsid w:val="003B68E3"/>
    <w:rsid w:val="003B692B"/>
    <w:rsid w:val="003C0839"/>
    <w:rsid w:val="003C1B23"/>
    <w:rsid w:val="003C3D25"/>
    <w:rsid w:val="003D04B7"/>
    <w:rsid w:val="003D09E4"/>
    <w:rsid w:val="003D3A9E"/>
    <w:rsid w:val="003D3F58"/>
    <w:rsid w:val="003D414A"/>
    <w:rsid w:val="003D4675"/>
    <w:rsid w:val="003D49E5"/>
    <w:rsid w:val="003D519D"/>
    <w:rsid w:val="003D55FB"/>
    <w:rsid w:val="003D60C1"/>
    <w:rsid w:val="003D621C"/>
    <w:rsid w:val="003D6573"/>
    <w:rsid w:val="003D7CBF"/>
    <w:rsid w:val="003E11A6"/>
    <w:rsid w:val="003E30F2"/>
    <w:rsid w:val="003E31A1"/>
    <w:rsid w:val="003E3B7D"/>
    <w:rsid w:val="003E3C69"/>
    <w:rsid w:val="003E5998"/>
    <w:rsid w:val="003E766F"/>
    <w:rsid w:val="003F04CE"/>
    <w:rsid w:val="003F04E7"/>
    <w:rsid w:val="003F0A35"/>
    <w:rsid w:val="003F1833"/>
    <w:rsid w:val="003F1BED"/>
    <w:rsid w:val="003F2747"/>
    <w:rsid w:val="003F2C83"/>
    <w:rsid w:val="003F50CA"/>
    <w:rsid w:val="003F5B4B"/>
    <w:rsid w:val="003F768C"/>
    <w:rsid w:val="004001AF"/>
    <w:rsid w:val="00401C3A"/>
    <w:rsid w:val="00402254"/>
    <w:rsid w:val="00407787"/>
    <w:rsid w:val="00410F28"/>
    <w:rsid w:val="00411684"/>
    <w:rsid w:val="00413730"/>
    <w:rsid w:val="00416133"/>
    <w:rsid w:val="0041674F"/>
    <w:rsid w:val="00416D6A"/>
    <w:rsid w:val="00420007"/>
    <w:rsid w:val="004203DA"/>
    <w:rsid w:val="0042065E"/>
    <w:rsid w:val="0042265D"/>
    <w:rsid w:val="00422CAA"/>
    <w:rsid w:val="00424CCE"/>
    <w:rsid w:val="004251C9"/>
    <w:rsid w:val="0042594D"/>
    <w:rsid w:val="00425B3D"/>
    <w:rsid w:val="00426D00"/>
    <w:rsid w:val="00433664"/>
    <w:rsid w:val="00433FE9"/>
    <w:rsid w:val="00434C10"/>
    <w:rsid w:val="00434F90"/>
    <w:rsid w:val="00437FEF"/>
    <w:rsid w:val="004403BF"/>
    <w:rsid w:val="0044093C"/>
    <w:rsid w:val="00441382"/>
    <w:rsid w:val="004435AE"/>
    <w:rsid w:val="004437ED"/>
    <w:rsid w:val="00443C05"/>
    <w:rsid w:val="00444C0E"/>
    <w:rsid w:val="00445D7F"/>
    <w:rsid w:val="00445ED9"/>
    <w:rsid w:val="00451FDB"/>
    <w:rsid w:val="00454224"/>
    <w:rsid w:val="004564A6"/>
    <w:rsid w:val="00460433"/>
    <w:rsid w:val="00461E52"/>
    <w:rsid w:val="00464879"/>
    <w:rsid w:val="004656F6"/>
    <w:rsid w:val="00465742"/>
    <w:rsid w:val="004659D3"/>
    <w:rsid w:val="00466D71"/>
    <w:rsid w:val="00467C88"/>
    <w:rsid w:val="0047166C"/>
    <w:rsid w:val="00471B58"/>
    <w:rsid w:val="00471C0F"/>
    <w:rsid w:val="00472E5E"/>
    <w:rsid w:val="004733C3"/>
    <w:rsid w:val="004738EC"/>
    <w:rsid w:val="0047392D"/>
    <w:rsid w:val="00473B92"/>
    <w:rsid w:val="0047518D"/>
    <w:rsid w:val="004751EB"/>
    <w:rsid w:val="00476394"/>
    <w:rsid w:val="004764F1"/>
    <w:rsid w:val="0047688B"/>
    <w:rsid w:val="004776BA"/>
    <w:rsid w:val="004804E1"/>
    <w:rsid w:val="004806A7"/>
    <w:rsid w:val="00484C8E"/>
    <w:rsid w:val="00485D2F"/>
    <w:rsid w:val="0048619D"/>
    <w:rsid w:val="00486319"/>
    <w:rsid w:val="00486826"/>
    <w:rsid w:val="00487543"/>
    <w:rsid w:val="004875E2"/>
    <w:rsid w:val="004877DB"/>
    <w:rsid w:val="00490BBD"/>
    <w:rsid w:val="00495327"/>
    <w:rsid w:val="00496D0C"/>
    <w:rsid w:val="00497775"/>
    <w:rsid w:val="00497863"/>
    <w:rsid w:val="004A40B1"/>
    <w:rsid w:val="004A419E"/>
    <w:rsid w:val="004A7B10"/>
    <w:rsid w:val="004B2C90"/>
    <w:rsid w:val="004B3E5B"/>
    <w:rsid w:val="004B4BE9"/>
    <w:rsid w:val="004B4C19"/>
    <w:rsid w:val="004B5692"/>
    <w:rsid w:val="004B65CF"/>
    <w:rsid w:val="004B71A9"/>
    <w:rsid w:val="004C2281"/>
    <w:rsid w:val="004C28C6"/>
    <w:rsid w:val="004C4D13"/>
    <w:rsid w:val="004C51F8"/>
    <w:rsid w:val="004D2412"/>
    <w:rsid w:val="004D41A6"/>
    <w:rsid w:val="004D6D5C"/>
    <w:rsid w:val="004D7858"/>
    <w:rsid w:val="004E03FE"/>
    <w:rsid w:val="004E040F"/>
    <w:rsid w:val="004E2B13"/>
    <w:rsid w:val="004E33FD"/>
    <w:rsid w:val="004E3B2F"/>
    <w:rsid w:val="004E4C22"/>
    <w:rsid w:val="004E4EE4"/>
    <w:rsid w:val="004E61D1"/>
    <w:rsid w:val="004E6D79"/>
    <w:rsid w:val="004F4A4D"/>
    <w:rsid w:val="004F61E6"/>
    <w:rsid w:val="004F6A99"/>
    <w:rsid w:val="0050025A"/>
    <w:rsid w:val="00500A2D"/>
    <w:rsid w:val="005017F3"/>
    <w:rsid w:val="00501A64"/>
    <w:rsid w:val="00501FB6"/>
    <w:rsid w:val="00502B62"/>
    <w:rsid w:val="00503BFD"/>
    <w:rsid w:val="005043E5"/>
    <w:rsid w:val="00504855"/>
    <w:rsid w:val="00504F90"/>
    <w:rsid w:val="005112B4"/>
    <w:rsid w:val="005121E0"/>
    <w:rsid w:val="00512532"/>
    <w:rsid w:val="00512BDF"/>
    <w:rsid w:val="00513D36"/>
    <w:rsid w:val="0051518F"/>
    <w:rsid w:val="005153F8"/>
    <w:rsid w:val="005158C6"/>
    <w:rsid w:val="00515A3F"/>
    <w:rsid w:val="00515E2F"/>
    <w:rsid w:val="00516DDD"/>
    <w:rsid w:val="00521726"/>
    <w:rsid w:val="0052618F"/>
    <w:rsid w:val="00526530"/>
    <w:rsid w:val="0052683B"/>
    <w:rsid w:val="00526B57"/>
    <w:rsid w:val="005327AC"/>
    <w:rsid w:val="005327FA"/>
    <w:rsid w:val="00534731"/>
    <w:rsid w:val="00534958"/>
    <w:rsid w:val="0053645C"/>
    <w:rsid w:val="00541257"/>
    <w:rsid w:val="00542209"/>
    <w:rsid w:val="00544572"/>
    <w:rsid w:val="00544CD7"/>
    <w:rsid w:val="00545244"/>
    <w:rsid w:val="00545C3A"/>
    <w:rsid w:val="0054644B"/>
    <w:rsid w:val="005475EA"/>
    <w:rsid w:val="00551790"/>
    <w:rsid w:val="00553801"/>
    <w:rsid w:val="00553C6F"/>
    <w:rsid w:val="00555F67"/>
    <w:rsid w:val="00556617"/>
    <w:rsid w:val="00561158"/>
    <w:rsid w:val="00561450"/>
    <w:rsid w:val="005615BE"/>
    <w:rsid w:val="00562E3D"/>
    <w:rsid w:val="005670C9"/>
    <w:rsid w:val="005705DC"/>
    <w:rsid w:val="00572DE7"/>
    <w:rsid w:val="00573771"/>
    <w:rsid w:val="00575AAE"/>
    <w:rsid w:val="00575EF8"/>
    <w:rsid w:val="00575FFC"/>
    <w:rsid w:val="005818B8"/>
    <w:rsid w:val="00584B88"/>
    <w:rsid w:val="0059027A"/>
    <w:rsid w:val="00590F24"/>
    <w:rsid w:val="00591AEF"/>
    <w:rsid w:val="0059200F"/>
    <w:rsid w:val="00592EC0"/>
    <w:rsid w:val="005935EF"/>
    <w:rsid w:val="00594651"/>
    <w:rsid w:val="005965CC"/>
    <w:rsid w:val="005966E1"/>
    <w:rsid w:val="00596B23"/>
    <w:rsid w:val="005970F4"/>
    <w:rsid w:val="005A048A"/>
    <w:rsid w:val="005A101C"/>
    <w:rsid w:val="005A1BD7"/>
    <w:rsid w:val="005A1CB7"/>
    <w:rsid w:val="005A2BEC"/>
    <w:rsid w:val="005A2C8A"/>
    <w:rsid w:val="005A5660"/>
    <w:rsid w:val="005A7D47"/>
    <w:rsid w:val="005B35A7"/>
    <w:rsid w:val="005B4FAF"/>
    <w:rsid w:val="005B57B3"/>
    <w:rsid w:val="005B5C39"/>
    <w:rsid w:val="005B6CB2"/>
    <w:rsid w:val="005C2EAF"/>
    <w:rsid w:val="005C5603"/>
    <w:rsid w:val="005C5D5A"/>
    <w:rsid w:val="005C6668"/>
    <w:rsid w:val="005D1B68"/>
    <w:rsid w:val="005D2FBC"/>
    <w:rsid w:val="005D3148"/>
    <w:rsid w:val="005D3645"/>
    <w:rsid w:val="005D4151"/>
    <w:rsid w:val="005D42BF"/>
    <w:rsid w:val="005D5872"/>
    <w:rsid w:val="005D5E21"/>
    <w:rsid w:val="005D5FAC"/>
    <w:rsid w:val="005E0CE3"/>
    <w:rsid w:val="005E3E58"/>
    <w:rsid w:val="005E560F"/>
    <w:rsid w:val="005E604E"/>
    <w:rsid w:val="005E7397"/>
    <w:rsid w:val="005E792A"/>
    <w:rsid w:val="005E7D00"/>
    <w:rsid w:val="005F0A85"/>
    <w:rsid w:val="005F0BF1"/>
    <w:rsid w:val="005F1AE8"/>
    <w:rsid w:val="005F1E97"/>
    <w:rsid w:val="005F5FBA"/>
    <w:rsid w:val="005F64CD"/>
    <w:rsid w:val="00600862"/>
    <w:rsid w:val="00603338"/>
    <w:rsid w:val="006040DB"/>
    <w:rsid w:val="00606D41"/>
    <w:rsid w:val="00610BF1"/>
    <w:rsid w:val="00610FF8"/>
    <w:rsid w:val="00612412"/>
    <w:rsid w:val="00612C22"/>
    <w:rsid w:val="00615451"/>
    <w:rsid w:val="00617D51"/>
    <w:rsid w:val="0062057A"/>
    <w:rsid w:val="00620E17"/>
    <w:rsid w:val="00621989"/>
    <w:rsid w:val="00623B80"/>
    <w:rsid w:val="00624485"/>
    <w:rsid w:val="006245EB"/>
    <w:rsid w:val="0062507D"/>
    <w:rsid w:val="00625C4E"/>
    <w:rsid w:val="0062623A"/>
    <w:rsid w:val="00626B8A"/>
    <w:rsid w:val="006339B6"/>
    <w:rsid w:val="00633AAC"/>
    <w:rsid w:val="00635FF1"/>
    <w:rsid w:val="00637308"/>
    <w:rsid w:val="00637DD5"/>
    <w:rsid w:val="0064004B"/>
    <w:rsid w:val="00641E45"/>
    <w:rsid w:val="006429E8"/>
    <w:rsid w:val="00642EF6"/>
    <w:rsid w:val="0064428A"/>
    <w:rsid w:val="006445E6"/>
    <w:rsid w:val="00644A65"/>
    <w:rsid w:val="00645B92"/>
    <w:rsid w:val="00645BC8"/>
    <w:rsid w:val="00646305"/>
    <w:rsid w:val="00647A67"/>
    <w:rsid w:val="00650C47"/>
    <w:rsid w:val="00651282"/>
    <w:rsid w:val="00652342"/>
    <w:rsid w:val="00652C7F"/>
    <w:rsid w:val="00653571"/>
    <w:rsid w:val="00653946"/>
    <w:rsid w:val="00653CCF"/>
    <w:rsid w:val="00653D01"/>
    <w:rsid w:val="00654BA4"/>
    <w:rsid w:val="006551A0"/>
    <w:rsid w:val="00656457"/>
    <w:rsid w:val="00656C5C"/>
    <w:rsid w:val="0065763E"/>
    <w:rsid w:val="0066183B"/>
    <w:rsid w:val="00662AA9"/>
    <w:rsid w:val="00663899"/>
    <w:rsid w:val="00663DD8"/>
    <w:rsid w:val="00664EE1"/>
    <w:rsid w:val="006654AD"/>
    <w:rsid w:val="006662ED"/>
    <w:rsid w:val="00666CAD"/>
    <w:rsid w:val="00667936"/>
    <w:rsid w:val="00671D74"/>
    <w:rsid w:val="00672BAA"/>
    <w:rsid w:val="00673F07"/>
    <w:rsid w:val="0067458C"/>
    <w:rsid w:val="00674A2D"/>
    <w:rsid w:val="00674FB2"/>
    <w:rsid w:val="006756D9"/>
    <w:rsid w:val="006767B2"/>
    <w:rsid w:val="006775A5"/>
    <w:rsid w:val="00680DCB"/>
    <w:rsid w:val="006811A9"/>
    <w:rsid w:val="00685EED"/>
    <w:rsid w:val="00686092"/>
    <w:rsid w:val="0068750D"/>
    <w:rsid w:val="00691A79"/>
    <w:rsid w:val="006953A2"/>
    <w:rsid w:val="00697C44"/>
    <w:rsid w:val="00697D62"/>
    <w:rsid w:val="006A2223"/>
    <w:rsid w:val="006A2444"/>
    <w:rsid w:val="006A2CB8"/>
    <w:rsid w:val="006A4835"/>
    <w:rsid w:val="006A4A4B"/>
    <w:rsid w:val="006A4D57"/>
    <w:rsid w:val="006A5434"/>
    <w:rsid w:val="006B104E"/>
    <w:rsid w:val="006B18CE"/>
    <w:rsid w:val="006B1A64"/>
    <w:rsid w:val="006B43F4"/>
    <w:rsid w:val="006B4AB0"/>
    <w:rsid w:val="006B533C"/>
    <w:rsid w:val="006B6044"/>
    <w:rsid w:val="006B7CBD"/>
    <w:rsid w:val="006C2A67"/>
    <w:rsid w:val="006C314F"/>
    <w:rsid w:val="006C4072"/>
    <w:rsid w:val="006C455A"/>
    <w:rsid w:val="006C6A9D"/>
    <w:rsid w:val="006C7658"/>
    <w:rsid w:val="006D1154"/>
    <w:rsid w:val="006D2788"/>
    <w:rsid w:val="006D2ECD"/>
    <w:rsid w:val="006D40BB"/>
    <w:rsid w:val="006D4A30"/>
    <w:rsid w:val="006D6BC4"/>
    <w:rsid w:val="006E15C0"/>
    <w:rsid w:val="006E1AAE"/>
    <w:rsid w:val="006E1B68"/>
    <w:rsid w:val="006E5121"/>
    <w:rsid w:val="006E5B1D"/>
    <w:rsid w:val="006E62CB"/>
    <w:rsid w:val="006F1040"/>
    <w:rsid w:val="006F131C"/>
    <w:rsid w:val="006F3236"/>
    <w:rsid w:val="006F5DBF"/>
    <w:rsid w:val="006F6FE1"/>
    <w:rsid w:val="00700DE0"/>
    <w:rsid w:val="007016DE"/>
    <w:rsid w:val="007019F9"/>
    <w:rsid w:val="00703BD3"/>
    <w:rsid w:val="007047AC"/>
    <w:rsid w:val="007047C5"/>
    <w:rsid w:val="00705849"/>
    <w:rsid w:val="00706308"/>
    <w:rsid w:val="00706D52"/>
    <w:rsid w:val="0070742C"/>
    <w:rsid w:val="007124B8"/>
    <w:rsid w:val="00712665"/>
    <w:rsid w:val="0071359B"/>
    <w:rsid w:val="0071386B"/>
    <w:rsid w:val="00714294"/>
    <w:rsid w:val="007153A6"/>
    <w:rsid w:val="007167E6"/>
    <w:rsid w:val="00720B25"/>
    <w:rsid w:val="00722EF5"/>
    <w:rsid w:val="00722F0F"/>
    <w:rsid w:val="00723F4C"/>
    <w:rsid w:val="00724415"/>
    <w:rsid w:val="0072479C"/>
    <w:rsid w:val="00726997"/>
    <w:rsid w:val="00727512"/>
    <w:rsid w:val="00730E0F"/>
    <w:rsid w:val="00730EC2"/>
    <w:rsid w:val="00731A90"/>
    <w:rsid w:val="00731BA4"/>
    <w:rsid w:val="0073233B"/>
    <w:rsid w:val="007323E5"/>
    <w:rsid w:val="00732EC9"/>
    <w:rsid w:val="00734821"/>
    <w:rsid w:val="007358BA"/>
    <w:rsid w:val="007361EE"/>
    <w:rsid w:val="00742E76"/>
    <w:rsid w:val="00743326"/>
    <w:rsid w:val="007446EA"/>
    <w:rsid w:val="0074598D"/>
    <w:rsid w:val="00750733"/>
    <w:rsid w:val="00750780"/>
    <w:rsid w:val="00751546"/>
    <w:rsid w:val="00752297"/>
    <w:rsid w:val="007525D1"/>
    <w:rsid w:val="00752725"/>
    <w:rsid w:val="00753C80"/>
    <w:rsid w:val="007555B7"/>
    <w:rsid w:val="00755931"/>
    <w:rsid w:val="00756A60"/>
    <w:rsid w:val="00756C31"/>
    <w:rsid w:val="0075717F"/>
    <w:rsid w:val="0075724F"/>
    <w:rsid w:val="007576AC"/>
    <w:rsid w:val="00760A65"/>
    <w:rsid w:val="00761ACA"/>
    <w:rsid w:val="00762B7C"/>
    <w:rsid w:val="00763B35"/>
    <w:rsid w:val="007644D7"/>
    <w:rsid w:val="00764AF2"/>
    <w:rsid w:val="00765732"/>
    <w:rsid w:val="00765934"/>
    <w:rsid w:val="00766662"/>
    <w:rsid w:val="00766E99"/>
    <w:rsid w:val="0077032A"/>
    <w:rsid w:val="00770652"/>
    <w:rsid w:val="007739D1"/>
    <w:rsid w:val="007739D7"/>
    <w:rsid w:val="00775717"/>
    <w:rsid w:val="00776618"/>
    <w:rsid w:val="00776B3F"/>
    <w:rsid w:val="00782CC9"/>
    <w:rsid w:val="00783037"/>
    <w:rsid w:val="007830B5"/>
    <w:rsid w:val="00784A18"/>
    <w:rsid w:val="0078635D"/>
    <w:rsid w:val="007865DD"/>
    <w:rsid w:val="00787B55"/>
    <w:rsid w:val="00790B3C"/>
    <w:rsid w:val="0079179F"/>
    <w:rsid w:val="007937F5"/>
    <w:rsid w:val="00793E98"/>
    <w:rsid w:val="00793F46"/>
    <w:rsid w:val="00795B5C"/>
    <w:rsid w:val="00796A8D"/>
    <w:rsid w:val="007A1B42"/>
    <w:rsid w:val="007A5556"/>
    <w:rsid w:val="007A5B98"/>
    <w:rsid w:val="007A61D0"/>
    <w:rsid w:val="007A6642"/>
    <w:rsid w:val="007A6DC7"/>
    <w:rsid w:val="007A75B6"/>
    <w:rsid w:val="007B0C68"/>
    <w:rsid w:val="007B112A"/>
    <w:rsid w:val="007B2686"/>
    <w:rsid w:val="007B2EC9"/>
    <w:rsid w:val="007B300D"/>
    <w:rsid w:val="007B3114"/>
    <w:rsid w:val="007B318F"/>
    <w:rsid w:val="007B5373"/>
    <w:rsid w:val="007B73F6"/>
    <w:rsid w:val="007C0010"/>
    <w:rsid w:val="007C037C"/>
    <w:rsid w:val="007C2994"/>
    <w:rsid w:val="007C2CB1"/>
    <w:rsid w:val="007C413B"/>
    <w:rsid w:val="007C4A8E"/>
    <w:rsid w:val="007C51EB"/>
    <w:rsid w:val="007D212C"/>
    <w:rsid w:val="007D4600"/>
    <w:rsid w:val="007D4A7D"/>
    <w:rsid w:val="007D4DCE"/>
    <w:rsid w:val="007E00AE"/>
    <w:rsid w:val="007E0519"/>
    <w:rsid w:val="007E1063"/>
    <w:rsid w:val="007E10AC"/>
    <w:rsid w:val="007E1ED5"/>
    <w:rsid w:val="007E23A8"/>
    <w:rsid w:val="007E402E"/>
    <w:rsid w:val="007E5F86"/>
    <w:rsid w:val="007E6F07"/>
    <w:rsid w:val="007E7724"/>
    <w:rsid w:val="007F0A2A"/>
    <w:rsid w:val="007F1417"/>
    <w:rsid w:val="007F48F0"/>
    <w:rsid w:val="007F51F9"/>
    <w:rsid w:val="007F5A05"/>
    <w:rsid w:val="007F5C0C"/>
    <w:rsid w:val="007F61BE"/>
    <w:rsid w:val="007F653F"/>
    <w:rsid w:val="00800BD0"/>
    <w:rsid w:val="008016C7"/>
    <w:rsid w:val="00801A17"/>
    <w:rsid w:val="00801F07"/>
    <w:rsid w:val="00802221"/>
    <w:rsid w:val="00804DA3"/>
    <w:rsid w:val="00805D84"/>
    <w:rsid w:val="008064EE"/>
    <w:rsid w:val="00806FBA"/>
    <w:rsid w:val="00807EDB"/>
    <w:rsid w:val="00810585"/>
    <w:rsid w:val="008123AF"/>
    <w:rsid w:val="00812A66"/>
    <w:rsid w:val="00822167"/>
    <w:rsid w:val="008222EE"/>
    <w:rsid w:val="00822AA5"/>
    <w:rsid w:val="00823AC1"/>
    <w:rsid w:val="00824D40"/>
    <w:rsid w:val="00825925"/>
    <w:rsid w:val="008265E1"/>
    <w:rsid w:val="00826EA4"/>
    <w:rsid w:val="008274E8"/>
    <w:rsid w:val="00832239"/>
    <w:rsid w:val="00834C37"/>
    <w:rsid w:val="008359EF"/>
    <w:rsid w:val="008372D1"/>
    <w:rsid w:val="00837945"/>
    <w:rsid w:val="008414B4"/>
    <w:rsid w:val="00843160"/>
    <w:rsid w:val="008437E6"/>
    <w:rsid w:val="00843B35"/>
    <w:rsid w:val="008449ED"/>
    <w:rsid w:val="00844E5E"/>
    <w:rsid w:val="008459EF"/>
    <w:rsid w:val="008501A6"/>
    <w:rsid w:val="00852582"/>
    <w:rsid w:val="008527D5"/>
    <w:rsid w:val="0085402A"/>
    <w:rsid w:val="00854B34"/>
    <w:rsid w:val="0086137E"/>
    <w:rsid w:val="00861C8D"/>
    <w:rsid w:val="0086291D"/>
    <w:rsid w:val="008636A1"/>
    <w:rsid w:val="00864995"/>
    <w:rsid w:val="0086502D"/>
    <w:rsid w:val="008664DD"/>
    <w:rsid w:val="00867BA2"/>
    <w:rsid w:val="00873155"/>
    <w:rsid w:val="008736AE"/>
    <w:rsid w:val="00873F35"/>
    <w:rsid w:val="00874649"/>
    <w:rsid w:val="00875BB1"/>
    <w:rsid w:val="008775D3"/>
    <w:rsid w:val="00877650"/>
    <w:rsid w:val="00877BD5"/>
    <w:rsid w:val="008802D3"/>
    <w:rsid w:val="00883064"/>
    <w:rsid w:val="00883B2B"/>
    <w:rsid w:val="0088538D"/>
    <w:rsid w:val="00886BB9"/>
    <w:rsid w:val="008870F0"/>
    <w:rsid w:val="00887AA6"/>
    <w:rsid w:val="008927F9"/>
    <w:rsid w:val="008931CF"/>
    <w:rsid w:val="00893382"/>
    <w:rsid w:val="00893934"/>
    <w:rsid w:val="00893C8D"/>
    <w:rsid w:val="00894AC8"/>
    <w:rsid w:val="00896160"/>
    <w:rsid w:val="00897A7C"/>
    <w:rsid w:val="008A0975"/>
    <w:rsid w:val="008A2A1D"/>
    <w:rsid w:val="008A5507"/>
    <w:rsid w:val="008A5E5E"/>
    <w:rsid w:val="008A6E35"/>
    <w:rsid w:val="008A73A5"/>
    <w:rsid w:val="008B00C6"/>
    <w:rsid w:val="008B0A7F"/>
    <w:rsid w:val="008B206A"/>
    <w:rsid w:val="008B3A0A"/>
    <w:rsid w:val="008B3ACE"/>
    <w:rsid w:val="008B4E62"/>
    <w:rsid w:val="008B52F0"/>
    <w:rsid w:val="008B5B31"/>
    <w:rsid w:val="008B5CD1"/>
    <w:rsid w:val="008B5F01"/>
    <w:rsid w:val="008C2F90"/>
    <w:rsid w:val="008C4141"/>
    <w:rsid w:val="008C438F"/>
    <w:rsid w:val="008C5834"/>
    <w:rsid w:val="008C6251"/>
    <w:rsid w:val="008D0165"/>
    <w:rsid w:val="008D23B4"/>
    <w:rsid w:val="008D2B7E"/>
    <w:rsid w:val="008D6CCD"/>
    <w:rsid w:val="008D741B"/>
    <w:rsid w:val="008D7BDD"/>
    <w:rsid w:val="008D7E4D"/>
    <w:rsid w:val="008E04B6"/>
    <w:rsid w:val="008E0D94"/>
    <w:rsid w:val="008E0ED9"/>
    <w:rsid w:val="008E15A1"/>
    <w:rsid w:val="008E335E"/>
    <w:rsid w:val="008E42B7"/>
    <w:rsid w:val="008E62D6"/>
    <w:rsid w:val="008E7A94"/>
    <w:rsid w:val="008F1166"/>
    <w:rsid w:val="008F387E"/>
    <w:rsid w:val="008F3E51"/>
    <w:rsid w:val="008F429C"/>
    <w:rsid w:val="008F5368"/>
    <w:rsid w:val="008F5657"/>
    <w:rsid w:val="008F63E0"/>
    <w:rsid w:val="00900116"/>
    <w:rsid w:val="0090254C"/>
    <w:rsid w:val="0090544B"/>
    <w:rsid w:val="0090680A"/>
    <w:rsid w:val="0090724E"/>
    <w:rsid w:val="00907888"/>
    <w:rsid w:val="009078D2"/>
    <w:rsid w:val="00910424"/>
    <w:rsid w:val="00910856"/>
    <w:rsid w:val="00910D57"/>
    <w:rsid w:val="009124D6"/>
    <w:rsid w:val="00913D5A"/>
    <w:rsid w:val="00913E79"/>
    <w:rsid w:val="0091568C"/>
    <w:rsid w:val="00915C39"/>
    <w:rsid w:val="0091658C"/>
    <w:rsid w:val="009221AC"/>
    <w:rsid w:val="009225D7"/>
    <w:rsid w:val="009227CB"/>
    <w:rsid w:val="009261FD"/>
    <w:rsid w:val="00931949"/>
    <w:rsid w:val="00934750"/>
    <w:rsid w:val="00934E30"/>
    <w:rsid w:val="00935271"/>
    <w:rsid w:val="009371EB"/>
    <w:rsid w:val="00937555"/>
    <w:rsid w:val="009378FA"/>
    <w:rsid w:val="00943209"/>
    <w:rsid w:val="00944ABC"/>
    <w:rsid w:val="0094509D"/>
    <w:rsid w:val="00945318"/>
    <w:rsid w:val="00945963"/>
    <w:rsid w:val="00950B30"/>
    <w:rsid w:val="00950DB4"/>
    <w:rsid w:val="009515AF"/>
    <w:rsid w:val="00952A7F"/>
    <w:rsid w:val="00952B02"/>
    <w:rsid w:val="009534C6"/>
    <w:rsid w:val="0095450F"/>
    <w:rsid w:val="00955BF7"/>
    <w:rsid w:val="009563BE"/>
    <w:rsid w:val="00957B41"/>
    <w:rsid w:val="00957CCB"/>
    <w:rsid w:val="009606EB"/>
    <w:rsid w:val="00960C52"/>
    <w:rsid w:val="00960DCA"/>
    <w:rsid w:val="00962E7D"/>
    <w:rsid w:val="00963973"/>
    <w:rsid w:val="009662B2"/>
    <w:rsid w:val="0096679B"/>
    <w:rsid w:val="00966AEF"/>
    <w:rsid w:val="00966CF5"/>
    <w:rsid w:val="00967757"/>
    <w:rsid w:val="00971786"/>
    <w:rsid w:val="00971B3B"/>
    <w:rsid w:val="00972F97"/>
    <w:rsid w:val="0097364E"/>
    <w:rsid w:val="009736E1"/>
    <w:rsid w:val="0098019F"/>
    <w:rsid w:val="00980F1A"/>
    <w:rsid w:val="00981394"/>
    <w:rsid w:val="00982B5D"/>
    <w:rsid w:val="009856BE"/>
    <w:rsid w:val="009867AF"/>
    <w:rsid w:val="00987745"/>
    <w:rsid w:val="00987B87"/>
    <w:rsid w:val="00991259"/>
    <w:rsid w:val="00994BDE"/>
    <w:rsid w:val="00995EE4"/>
    <w:rsid w:val="009976AF"/>
    <w:rsid w:val="009A038E"/>
    <w:rsid w:val="009A2145"/>
    <w:rsid w:val="009A28A4"/>
    <w:rsid w:val="009A4175"/>
    <w:rsid w:val="009A64FA"/>
    <w:rsid w:val="009A6646"/>
    <w:rsid w:val="009A77E4"/>
    <w:rsid w:val="009A7C3A"/>
    <w:rsid w:val="009B1A3B"/>
    <w:rsid w:val="009B2D55"/>
    <w:rsid w:val="009B32B6"/>
    <w:rsid w:val="009B386D"/>
    <w:rsid w:val="009B424E"/>
    <w:rsid w:val="009B5607"/>
    <w:rsid w:val="009B7075"/>
    <w:rsid w:val="009C1419"/>
    <w:rsid w:val="009C1976"/>
    <w:rsid w:val="009C2F9E"/>
    <w:rsid w:val="009C3B0E"/>
    <w:rsid w:val="009C41B6"/>
    <w:rsid w:val="009C5415"/>
    <w:rsid w:val="009C5CAB"/>
    <w:rsid w:val="009C7AB7"/>
    <w:rsid w:val="009C7AF5"/>
    <w:rsid w:val="009D0F10"/>
    <w:rsid w:val="009D1C5D"/>
    <w:rsid w:val="009D2F8D"/>
    <w:rsid w:val="009D3411"/>
    <w:rsid w:val="009D4FC5"/>
    <w:rsid w:val="009D5AE2"/>
    <w:rsid w:val="009D5D05"/>
    <w:rsid w:val="009D6963"/>
    <w:rsid w:val="009D6C31"/>
    <w:rsid w:val="009E5FC6"/>
    <w:rsid w:val="009E61BD"/>
    <w:rsid w:val="009F250E"/>
    <w:rsid w:val="009F56BB"/>
    <w:rsid w:val="009F5D52"/>
    <w:rsid w:val="009F7B88"/>
    <w:rsid w:val="00A05BA1"/>
    <w:rsid w:val="00A06087"/>
    <w:rsid w:val="00A07FEF"/>
    <w:rsid w:val="00A1168A"/>
    <w:rsid w:val="00A121CE"/>
    <w:rsid w:val="00A12F2B"/>
    <w:rsid w:val="00A13067"/>
    <w:rsid w:val="00A14938"/>
    <w:rsid w:val="00A1497C"/>
    <w:rsid w:val="00A16189"/>
    <w:rsid w:val="00A1776A"/>
    <w:rsid w:val="00A20581"/>
    <w:rsid w:val="00A20E10"/>
    <w:rsid w:val="00A21956"/>
    <w:rsid w:val="00A2344D"/>
    <w:rsid w:val="00A23789"/>
    <w:rsid w:val="00A269F7"/>
    <w:rsid w:val="00A26FC0"/>
    <w:rsid w:val="00A27CFE"/>
    <w:rsid w:val="00A30A3C"/>
    <w:rsid w:val="00A32E3F"/>
    <w:rsid w:val="00A336EF"/>
    <w:rsid w:val="00A33989"/>
    <w:rsid w:val="00A33CE6"/>
    <w:rsid w:val="00A341EC"/>
    <w:rsid w:val="00A3496A"/>
    <w:rsid w:val="00A361A3"/>
    <w:rsid w:val="00A369D1"/>
    <w:rsid w:val="00A41876"/>
    <w:rsid w:val="00A42273"/>
    <w:rsid w:val="00A42EEC"/>
    <w:rsid w:val="00A44509"/>
    <w:rsid w:val="00A50406"/>
    <w:rsid w:val="00A50767"/>
    <w:rsid w:val="00A50801"/>
    <w:rsid w:val="00A5194F"/>
    <w:rsid w:val="00A53AB0"/>
    <w:rsid w:val="00A543DF"/>
    <w:rsid w:val="00A5520D"/>
    <w:rsid w:val="00A55E48"/>
    <w:rsid w:val="00A57593"/>
    <w:rsid w:val="00A60A58"/>
    <w:rsid w:val="00A60C41"/>
    <w:rsid w:val="00A60F4C"/>
    <w:rsid w:val="00A615AB"/>
    <w:rsid w:val="00A61B21"/>
    <w:rsid w:val="00A62562"/>
    <w:rsid w:val="00A65B09"/>
    <w:rsid w:val="00A670BB"/>
    <w:rsid w:val="00A70D16"/>
    <w:rsid w:val="00A71291"/>
    <w:rsid w:val="00A76E7C"/>
    <w:rsid w:val="00A80AAA"/>
    <w:rsid w:val="00A81832"/>
    <w:rsid w:val="00A834CE"/>
    <w:rsid w:val="00A845BD"/>
    <w:rsid w:val="00A84897"/>
    <w:rsid w:val="00A84D3A"/>
    <w:rsid w:val="00A85EFC"/>
    <w:rsid w:val="00A862CD"/>
    <w:rsid w:val="00A865DD"/>
    <w:rsid w:val="00A871D6"/>
    <w:rsid w:val="00A87B9F"/>
    <w:rsid w:val="00A92044"/>
    <w:rsid w:val="00A934E5"/>
    <w:rsid w:val="00A937C0"/>
    <w:rsid w:val="00A965BE"/>
    <w:rsid w:val="00AA0204"/>
    <w:rsid w:val="00AA1A5C"/>
    <w:rsid w:val="00AA22E4"/>
    <w:rsid w:val="00AA278A"/>
    <w:rsid w:val="00AA2F6F"/>
    <w:rsid w:val="00AA4136"/>
    <w:rsid w:val="00AA4DE1"/>
    <w:rsid w:val="00AA50F1"/>
    <w:rsid w:val="00AB0414"/>
    <w:rsid w:val="00AB0D90"/>
    <w:rsid w:val="00AB1BF5"/>
    <w:rsid w:val="00AB1E21"/>
    <w:rsid w:val="00AB1E30"/>
    <w:rsid w:val="00AB2477"/>
    <w:rsid w:val="00AB2AEF"/>
    <w:rsid w:val="00AB4EC1"/>
    <w:rsid w:val="00AB56F0"/>
    <w:rsid w:val="00AB5DBD"/>
    <w:rsid w:val="00AB5F0C"/>
    <w:rsid w:val="00AB77BB"/>
    <w:rsid w:val="00AC13C1"/>
    <w:rsid w:val="00AC2430"/>
    <w:rsid w:val="00AC273E"/>
    <w:rsid w:val="00AC34D4"/>
    <w:rsid w:val="00AC3D1A"/>
    <w:rsid w:val="00AC4D43"/>
    <w:rsid w:val="00AC6C03"/>
    <w:rsid w:val="00AC7409"/>
    <w:rsid w:val="00AC76BB"/>
    <w:rsid w:val="00AD24E6"/>
    <w:rsid w:val="00AD31A0"/>
    <w:rsid w:val="00AD346A"/>
    <w:rsid w:val="00AD44F1"/>
    <w:rsid w:val="00AD4DF7"/>
    <w:rsid w:val="00AD5028"/>
    <w:rsid w:val="00AD7D64"/>
    <w:rsid w:val="00AE0183"/>
    <w:rsid w:val="00AE1307"/>
    <w:rsid w:val="00AE19FF"/>
    <w:rsid w:val="00AE1E28"/>
    <w:rsid w:val="00AE2110"/>
    <w:rsid w:val="00AE28CF"/>
    <w:rsid w:val="00AE2DE0"/>
    <w:rsid w:val="00AE2EB1"/>
    <w:rsid w:val="00AE61B4"/>
    <w:rsid w:val="00AF067D"/>
    <w:rsid w:val="00AF087E"/>
    <w:rsid w:val="00AF0B00"/>
    <w:rsid w:val="00AF0D64"/>
    <w:rsid w:val="00AF17B5"/>
    <w:rsid w:val="00AF1B01"/>
    <w:rsid w:val="00AF2802"/>
    <w:rsid w:val="00AF32C4"/>
    <w:rsid w:val="00AF3A6B"/>
    <w:rsid w:val="00AF3D31"/>
    <w:rsid w:val="00AF47FA"/>
    <w:rsid w:val="00AF52E1"/>
    <w:rsid w:val="00AF6ED8"/>
    <w:rsid w:val="00B01892"/>
    <w:rsid w:val="00B01DA1"/>
    <w:rsid w:val="00B04783"/>
    <w:rsid w:val="00B06C4B"/>
    <w:rsid w:val="00B11A76"/>
    <w:rsid w:val="00B11BBB"/>
    <w:rsid w:val="00B12837"/>
    <w:rsid w:val="00B13148"/>
    <w:rsid w:val="00B13FA9"/>
    <w:rsid w:val="00B16647"/>
    <w:rsid w:val="00B22610"/>
    <w:rsid w:val="00B233E3"/>
    <w:rsid w:val="00B24D67"/>
    <w:rsid w:val="00B2797F"/>
    <w:rsid w:val="00B30352"/>
    <w:rsid w:val="00B3050D"/>
    <w:rsid w:val="00B30C6C"/>
    <w:rsid w:val="00B314E3"/>
    <w:rsid w:val="00B32D76"/>
    <w:rsid w:val="00B33E5F"/>
    <w:rsid w:val="00B346DF"/>
    <w:rsid w:val="00B346FA"/>
    <w:rsid w:val="00B36654"/>
    <w:rsid w:val="00B36FA4"/>
    <w:rsid w:val="00B42175"/>
    <w:rsid w:val="00B44533"/>
    <w:rsid w:val="00B45258"/>
    <w:rsid w:val="00B460C2"/>
    <w:rsid w:val="00B46BC7"/>
    <w:rsid w:val="00B47460"/>
    <w:rsid w:val="00B47CA8"/>
    <w:rsid w:val="00B52773"/>
    <w:rsid w:val="00B52802"/>
    <w:rsid w:val="00B53449"/>
    <w:rsid w:val="00B57F5B"/>
    <w:rsid w:val="00B627B9"/>
    <w:rsid w:val="00B6285A"/>
    <w:rsid w:val="00B63576"/>
    <w:rsid w:val="00B63EB9"/>
    <w:rsid w:val="00B66175"/>
    <w:rsid w:val="00B66C71"/>
    <w:rsid w:val="00B679CD"/>
    <w:rsid w:val="00B71A04"/>
    <w:rsid w:val="00B73374"/>
    <w:rsid w:val="00B733F4"/>
    <w:rsid w:val="00B73B76"/>
    <w:rsid w:val="00B73FC5"/>
    <w:rsid w:val="00B74C79"/>
    <w:rsid w:val="00B74DF2"/>
    <w:rsid w:val="00B75ED8"/>
    <w:rsid w:val="00B7653C"/>
    <w:rsid w:val="00B7671C"/>
    <w:rsid w:val="00B7767A"/>
    <w:rsid w:val="00B77809"/>
    <w:rsid w:val="00B8112F"/>
    <w:rsid w:val="00B81953"/>
    <w:rsid w:val="00B822FB"/>
    <w:rsid w:val="00B83B98"/>
    <w:rsid w:val="00B84C5F"/>
    <w:rsid w:val="00B85CB1"/>
    <w:rsid w:val="00B860DC"/>
    <w:rsid w:val="00B8721F"/>
    <w:rsid w:val="00B912CE"/>
    <w:rsid w:val="00B91408"/>
    <w:rsid w:val="00B93953"/>
    <w:rsid w:val="00B949B9"/>
    <w:rsid w:val="00B9540B"/>
    <w:rsid w:val="00B963E6"/>
    <w:rsid w:val="00BA1865"/>
    <w:rsid w:val="00BA20B5"/>
    <w:rsid w:val="00BA22CA"/>
    <w:rsid w:val="00BA26AA"/>
    <w:rsid w:val="00BA3794"/>
    <w:rsid w:val="00BA3A08"/>
    <w:rsid w:val="00BA3F4D"/>
    <w:rsid w:val="00BA4E7A"/>
    <w:rsid w:val="00BA5038"/>
    <w:rsid w:val="00BA797E"/>
    <w:rsid w:val="00BA79E3"/>
    <w:rsid w:val="00BB0562"/>
    <w:rsid w:val="00BB0724"/>
    <w:rsid w:val="00BB1CAA"/>
    <w:rsid w:val="00BB1FC1"/>
    <w:rsid w:val="00BB239A"/>
    <w:rsid w:val="00BB31CE"/>
    <w:rsid w:val="00BB69BF"/>
    <w:rsid w:val="00BB6ABB"/>
    <w:rsid w:val="00BB6B5E"/>
    <w:rsid w:val="00BC0188"/>
    <w:rsid w:val="00BC1AC1"/>
    <w:rsid w:val="00BC2781"/>
    <w:rsid w:val="00BC6FB7"/>
    <w:rsid w:val="00BC74A3"/>
    <w:rsid w:val="00BC75DB"/>
    <w:rsid w:val="00BD0785"/>
    <w:rsid w:val="00BD0A0A"/>
    <w:rsid w:val="00BD3A7B"/>
    <w:rsid w:val="00BD53CE"/>
    <w:rsid w:val="00BD56C8"/>
    <w:rsid w:val="00BD5743"/>
    <w:rsid w:val="00BD64D0"/>
    <w:rsid w:val="00BD72F9"/>
    <w:rsid w:val="00BD77CC"/>
    <w:rsid w:val="00BD7C0F"/>
    <w:rsid w:val="00BE55A7"/>
    <w:rsid w:val="00BE64B3"/>
    <w:rsid w:val="00BF0839"/>
    <w:rsid w:val="00BF0B66"/>
    <w:rsid w:val="00BF1B94"/>
    <w:rsid w:val="00BF2B35"/>
    <w:rsid w:val="00BF5E60"/>
    <w:rsid w:val="00BF61E7"/>
    <w:rsid w:val="00BF6A7B"/>
    <w:rsid w:val="00BF6B3C"/>
    <w:rsid w:val="00BF713F"/>
    <w:rsid w:val="00BF7F8F"/>
    <w:rsid w:val="00C0050F"/>
    <w:rsid w:val="00C00902"/>
    <w:rsid w:val="00C02013"/>
    <w:rsid w:val="00C02CCE"/>
    <w:rsid w:val="00C03931"/>
    <w:rsid w:val="00C05BFE"/>
    <w:rsid w:val="00C06139"/>
    <w:rsid w:val="00C0656C"/>
    <w:rsid w:val="00C06D9A"/>
    <w:rsid w:val="00C0702B"/>
    <w:rsid w:val="00C11B08"/>
    <w:rsid w:val="00C12133"/>
    <w:rsid w:val="00C12A81"/>
    <w:rsid w:val="00C13D89"/>
    <w:rsid w:val="00C146BD"/>
    <w:rsid w:val="00C15B29"/>
    <w:rsid w:val="00C15F02"/>
    <w:rsid w:val="00C16AA7"/>
    <w:rsid w:val="00C17394"/>
    <w:rsid w:val="00C17A25"/>
    <w:rsid w:val="00C201EB"/>
    <w:rsid w:val="00C2059B"/>
    <w:rsid w:val="00C2090D"/>
    <w:rsid w:val="00C21433"/>
    <w:rsid w:val="00C22F74"/>
    <w:rsid w:val="00C23344"/>
    <w:rsid w:val="00C238B3"/>
    <w:rsid w:val="00C250AA"/>
    <w:rsid w:val="00C267EE"/>
    <w:rsid w:val="00C26B02"/>
    <w:rsid w:val="00C30B68"/>
    <w:rsid w:val="00C33308"/>
    <w:rsid w:val="00C346C9"/>
    <w:rsid w:val="00C36E95"/>
    <w:rsid w:val="00C377A6"/>
    <w:rsid w:val="00C37806"/>
    <w:rsid w:val="00C378FC"/>
    <w:rsid w:val="00C4003A"/>
    <w:rsid w:val="00C401E7"/>
    <w:rsid w:val="00C41422"/>
    <w:rsid w:val="00C421DA"/>
    <w:rsid w:val="00C4398A"/>
    <w:rsid w:val="00C44346"/>
    <w:rsid w:val="00C4616D"/>
    <w:rsid w:val="00C50828"/>
    <w:rsid w:val="00C51137"/>
    <w:rsid w:val="00C517A5"/>
    <w:rsid w:val="00C523ED"/>
    <w:rsid w:val="00C5617E"/>
    <w:rsid w:val="00C60B4C"/>
    <w:rsid w:val="00C61E39"/>
    <w:rsid w:val="00C6206C"/>
    <w:rsid w:val="00C64B00"/>
    <w:rsid w:val="00C70827"/>
    <w:rsid w:val="00C70E76"/>
    <w:rsid w:val="00C71289"/>
    <w:rsid w:val="00C71FCD"/>
    <w:rsid w:val="00C72D11"/>
    <w:rsid w:val="00C77FA9"/>
    <w:rsid w:val="00C81733"/>
    <w:rsid w:val="00C81BB3"/>
    <w:rsid w:val="00C827F6"/>
    <w:rsid w:val="00C82DDA"/>
    <w:rsid w:val="00C84890"/>
    <w:rsid w:val="00C85101"/>
    <w:rsid w:val="00C85508"/>
    <w:rsid w:val="00C85FA2"/>
    <w:rsid w:val="00C863AE"/>
    <w:rsid w:val="00C86A82"/>
    <w:rsid w:val="00C87372"/>
    <w:rsid w:val="00C87A12"/>
    <w:rsid w:val="00C92E08"/>
    <w:rsid w:val="00C93473"/>
    <w:rsid w:val="00C93A4A"/>
    <w:rsid w:val="00C93C95"/>
    <w:rsid w:val="00C94916"/>
    <w:rsid w:val="00C94ADC"/>
    <w:rsid w:val="00C94DBE"/>
    <w:rsid w:val="00C97179"/>
    <w:rsid w:val="00C971C1"/>
    <w:rsid w:val="00C9759D"/>
    <w:rsid w:val="00CA1909"/>
    <w:rsid w:val="00CA1FE3"/>
    <w:rsid w:val="00CA332D"/>
    <w:rsid w:val="00CA3AB5"/>
    <w:rsid w:val="00CA52C5"/>
    <w:rsid w:val="00CA688B"/>
    <w:rsid w:val="00CA6D2E"/>
    <w:rsid w:val="00CA78CE"/>
    <w:rsid w:val="00CB0CA6"/>
    <w:rsid w:val="00CB254D"/>
    <w:rsid w:val="00CB3025"/>
    <w:rsid w:val="00CB3533"/>
    <w:rsid w:val="00CB73DE"/>
    <w:rsid w:val="00CB7600"/>
    <w:rsid w:val="00CB7768"/>
    <w:rsid w:val="00CB7D61"/>
    <w:rsid w:val="00CC4F36"/>
    <w:rsid w:val="00CC642A"/>
    <w:rsid w:val="00CC6A4B"/>
    <w:rsid w:val="00CC7A8A"/>
    <w:rsid w:val="00CD083D"/>
    <w:rsid w:val="00CD0EFB"/>
    <w:rsid w:val="00CD1620"/>
    <w:rsid w:val="00CD2724"/>
    <w:rsid w:val="00CD2F18"/>
    <w:rsid w:val="00CD32CA"/>
    <w:rsid w:val="00CD7A5A"/>
    <w:rsid w:val="00CD7AAF"/>
    <w:rsid w:val="00CE1C77"/>
    <w:rsid w:val="00CE2BA6"/>
    <w:rsid w:val="00CE2BE1"/>
    <w:rsid w:val="00CE31E9"/>
    <w:rsid w:val="00CE352B"/>
    <w:rsid w:val="00CE45C5"/>
    <w:rsid w:val="00CE564D"/>
    <w:rsid w:val="00CE6B90"/>
    <w:rsid w:val="00CF18B0"/>
    <w:rsid w:val="00CF1923"/>
    <w:rsid w:val="00CF2082"/>
    <w:rsid w:val="00CF276E"/>
    <w:rsid w:val="00CF2B0C"/>
    <w:rsid w:val="00CF425F"/>
    <w:rsid w:val="00CF529F"/>
    <w:rsid w:val="00CF5E2B"/>
    <w:rsid w:val="00CF6615"/>
    <w:rsid w:val="00D00331"/>
    <w:rsid w:val="00D016A6"/>
    <w:rsid w:val="00D0182E"/>
    <w:rsid w:val="00D01B04"/>
    <w:rsid w:val="00D023A0"/>
    <w:rsid w:val="00D03362"/>
    <w:rsid w:val="00D03593"/>
    <w:rsid w:val="00D04479"/>
    <w:rsid w:val="00D0542D"/>
    <w:rsid w:val="00D070B4"/>
    <w:rsid w:val="00D104D2"/>
    <w:rsid w:val="00D112B0"/>
    <w:rsid w:val="00D11693"/>
    <w:rsid w:val="00D14A7C"/>
    <w:rsid w:val="00D16E87"/>
    <w:rsid w:val="00D17365"/>
    <w:rsid w:val="00D20AEF"/>
    <w:rsid w:val="00D21631"/>
    <w:rsid w:val="00D239E6"/>
    <w:rsid w:val="00D25AA0"/>
    <w:rsid w:val="00D25EEC"/>
    <w:rsid w:val="00D26752"/>
    <w:rsid w:val="00D26D4B"/>
    <w:rsid w:val="00D275EC"/>
    <w:rsid w:val="00D27D0E"/>
    <w:rsid w:val="00D32F4F"/>
    <w:rsid w:val="00D33064"/>
    <w:rsid w:val="00D352C2"/>
    <w:rsid w:val="00D35DA7"/>
    <w:rsid w:val="00D36842"/>
    <w:rsid w:val="00D37F3C"/>
    <w:rsid w:val="00D40402"/>
    <w:rsid w:val="00D427EB"/>
    <w:rsid w:val="00D43552"/>
    <w:rsid w:val="00D440F4"/>
    <w:rsid w:val="00D46351"/>
    <w:rsid w:val="00D47AD0"/>
    <w:rsid w:val="00D517F6"/>
    <w:rsid w:val="00D51E65"/>
    <w:rsid w:val="00D523A5"/>
    <w:rsid w:val="00D5456C"/>
    <w:rsid w:val="00D562C9"/>
    <w:rsid w:val="00D57A57"/>
    <w:rsid w:val="00D60CC0"/>
    <w:rsid w:val="00D613A9"/>
    <w:rsid w:val="00D630C7"/>
    <w:rsid w:val="00D63BED"/>
    <w:rsid w:val="00D650AE"/>
    <w:rsid w:val="00D658D3"/>
    <w:rsid w:val="00D663C5"/>
    <w:rsid w:val="00D6679B"/>
    <w:rsid w:val="00D66D93"/>
    <w:rsid w:val="00D67212"/>
    <w:rsid w:val="00D67434"/>
    <w:rsid w:val="00D702A1"/>
    <w:rsid w:val="00D714D6"/>
    <w:rsid w:val="00D7238E"/>
    <w:rsid w:val="00D73003"/>
    <w:rsid w:val="00D7340F"/>
    <w:rsid w:val="00D73C03"/>
    <w:rsid w:val="00D74149"/>
    <w:rsid w:val="00D767E7"/>
    <w:rsid w:val="00D76C1D"/>
    <w:rsid w:val="00D81829"/>
    <w:rsid w:val="00D81A72"/>
    <w:rsid w:val="00D831CE"/>
    <w:rsid w:val="00D845B8"/>
    <w:rsid w:val="00D846C3"/>
    <w:rsid w:val="00D85128"/>
    <w:rsid w:val="00D879A2"/>
    <w:rsid w:val="00D91A28"/>
    <w:rsid w:val="00D926CE"/>
    <w:rsid w:val="00D92EDA"/>
    <w:rsid w:val="00D9359B"/>
    <w:rsid w:val="00D94B0E"/>
    <w:rsid w:val="00D97E73"/>
    <w:rsid w:val="00D97E7F"/>
    <w:rsid w:val="00DA0751"/>
    <w:rsid w:val="00DA178B"/>
    <w:rsid w:val="00DA180E"/>
    <w:rsid w:val="00DA2953"/>
    <w:rsid w:val="00DA2DDC"/>
    <w:rsid w:val="00DA340E"/>
    <w:rsid w:val="00DA3F64"/>
    <w:rsid w:val="00DA5661"/>
    <w:rsid w:val="00DA6260"/>
    <w:rsid w:val="00DA6E07"/>
    <w:rsid w:val="00DA7584"/>
    <w:rsid w:val="00DA7820"/>
    <w:rsid w:val="00DA7A62"/>
    <w:rsid w:val="00DB0413"/>
    <w:rsid w:val="00DB0F15"/>
    <w:rsid w:val="00DB1974"/>
    <w:rsid w:val="00DB1A9A"/>
    <w:rsid w:val="00DB2796"/>
    <w:rsid w:val="00DB2EB2"/>
    <w:rsid w:val="00DB3292"/>
    <w:rsid w:val="00DB34EB"/>
    <w:rsid w:val="00DB479E"/>
    <w:rsid w:val="00DB6817"/>
    <w:rsid w:val="00DB7222"/>
    <w:rsid w:val="00DC0AAA"/>
    <w:rsid w:val="00DC2447"/>
    <w:rsid w:val="00DC2F99"/>
    <w:rsid w:val="00DC3B21"/>
    <w:rsid w:val="00DC489D"/>
    <w:rsid w:val="00DC5E69"/>
    <w:rsid w:val="00DC6A0D"/>
    <w:rsid w:val="00DC6BDD"/>
    <w:rsid w:val="00DD140B"/>
    <w:rsid w:val="00DD1A16"/>
    <w:rsid w:val="00DD2123"/>
    <w:rsid w:val="00DD25B9"/>
    <w:rsid w:val="00DD2603"/>
    <w:rsid w:val="00DD2A9E"/>
    <w:rsid w:val="00DD4321"/>
    <w:rsid w:val="00DD509E"/>
    <w:rsid w:val="00DD7441"/>
    <w:rsid w:val="00DE14C5"/>
    <w:rsid w:val="00DE2014"/>
    <w:rsid w:val="00DE2331"/>
    <w:rsid w:val="00DE293A"/>
    <w:rsid w:val="00DE2F29"/>
    <w:rsid w:val="00DE2FD1"/>
    <w:rsid w:val="00DE3AB2"/>
    <w:rsid w:val="00DE5015"/>
    <w:rsid w:val="00DE5157"/>
    <w:rsid w:val="00DE785B"/>
    <w:rsid w:val="00DF0E87"/>
    <w:rsid w:val="00DF1947"/>
    <w:rsid w:val="00DF1BBC"/>
    <w:rsid w:val="00DF4EF9"/>
    <w:rsid w:val="00DF50A2"/>
    <w:rsid w:val="00DF6433"/>
    <w:rsid w:val="00DF68ED"/>
    <w:rsid w:val="00E031EE"/>
    <w:rsid w:val="00E04FA6"/>
    <w:rsid w:val="00E05BA5"/>
    <w:rsid w:val="00E071CC"/>
    <w:rsid w:val="00E07762"/>
    <w:rsid w:val="00E101E7"/>
    <w:rsid w:val="00E11DF6"/>
    <w:rsid w:val="00E11F7D"/>
    <w:rsid w:val="00E1215F"/>
    <w:rsid w:val="00E12CAA"/>
    <w:rsid w:val="00E1453A"/>
    <w:rsid w:val="00E1456B"/>
    <w:rsid w:val="00E14D84"/>
    <w:rsid w:val="00E163C7"/>
    <w:rsid w:val="00E20000"/>
    <w:rsid w:val="00E23861"/>
    <w:rsid w:val="00E239D8"/>
    <w:rsid w:val="00E23C82"/>
    <w:rsid w:val="00E25071"/>
    <w:rsid w:val="00E25D04"/>
    <w:rsid w:val="00E2779D"/>
    <w:rsid w:val="00E3097D"/>
    <w:rsid w:val="00E30D4D"/>
    <w:rsid w:val="00E30F22"/>
    <w:rsid w:val="00E318F2"/>
    <w:rsid w:val="00E32A79"/>
    <w:rsid w:val="00E334BB"/>
    <w:rsid w:val="00E35F3B"/>
    <w:rsid w:val="00E369F4"/>
    <w:rsid w:val="00E3711B"/>
    <w:rsid w:val="00E40C63"/>
    <w:rsid w:val="00E427F7"/>
    <w:rsid w:val="00E43D2C"/>
    <w:rsid w:val="00E43EEA"/>
    <w:rsid w:val="00E445BD"/>
    <w:rsid w:val="00E4520C"/>
    <w:rsid w:val="00E45F90"/>
    <w:rsid w:val="00E47E3C"/>
    <w:rsid w:val="00E50B53"/>
    <w:rsid w:val="00E51632"/>
    <w:rsid w:val="00E52291"/>
    <w:rsid w:val="00E527BE"/>
    <w:rsid w:val="00E52C96"/>
    <w:rsid w:val="00E52E17"/>
    <w:rsid w:val="00E55EAC"/>
    <w:rsid w:val="00E56EFE"/>
    <w:rsid w:val="00E6079E"/>
    <w:rsid w:val="00E60CE6"/>
    <w:rsid w:val="00E6115F"/>
    <w:rsid w:val="00E61D02"/>
    <w:rsid w:val="00E61DB5"/>
    <w:rsid w:val="00E62D48"/>
    <w:rsid w:val="00E6431C"/>
    <w:rsid w:val="00E64BFF"/>
    <w:rsid w:val="00E64F2B"/>
    <w:rsid w:val="00E6504E"/>
    <w:rsid w:val="00E65592"/>
    <w:rsid w:val="00E65900"/>
    <w:rsid w:val="00E65D32"/>
    <w:rsid w:val="00E670F5"/>
    <w:rsid w:val="00E678A0"/>
    <w:rsid w:val="00E67A73"/>
    <w:rsid w:val="00E7078D"/>
    <w:rsid w:val="00E7085E"/>
    <w:rsid w:val="00E70C37"/>
    <w:rsid w:val="00E71B9C"/>
    <w:rsid w:val="00E71BDE"/>
    <w:rsid w:val="00E71D4C"/>
    <w:rsid w:val="00E71EF4"/>
    <w:rsid w:val="00E73061"/>
    <w:rsid w:val="00E73619"/>
    <w:rsid w:val="00E73837"/>
    <w:rsid w:val="00E73EEF"/>
    <w:rsid w:val="00E74877"/>
    <w:rsid w:val="00E750AB"/>
    <w:rsid w:val="00E7530B"/>
    <w:rsid w:val="00E76307"/>
    <w:rsid w:val="00E76843"/>
    <w:rsid w:val="00E7790E"/>
    <w:rsid w:val="00E81E0D"/>
    <w:rsid w:val="00E81F2C"/>
    <w:rsid w:val="00E84C2D"/>
    <w:rsid w:val="00E8535E"/>
    <w:rsid w:val="00E85725"/>
    <w:rsid w:val="00E85C96"/>
    <w:rsid w:val="00E86D1F"/>
    <w:rsid w:val="00E87372"/>
    <w:rsid w:val="00E87FB4"/>
    <w:rsid w:val="00E90BFF"/>
    <w:rsid w:val="00E92E83"/>
    <w:rsid w:val="00E93FCF"/>
    <w:rsid w:val="00E94334"/>
    <w:rsid w:val="00E9480C"/>
    <w:rsid w:val="00E952A7"/>
    <w:rsid w:val="00E95B9D"/>
    <w:rsid w:val="00E96BF0"/>
    <w:rsid w:val="00E9778E"/>
    <w:rsid w:val="00EA0E1D"/>
    <w:rsid w:val="00EA12AB"/>
    <w:rsid w:val="00EA1A9C"/>
    <w:rsid w:val="00EA3883"/>
    <w:rsid w:val="00EA4889"/>
    <w:rsid w:val="00EA7902"/>
    <w:rsid w:val="00EA7BB8"/>
    <w:rsid w:val="00EB29F4"/>
    <w:rsid w:val="00EB3207"/>
    <w:rsid w:val="00EB3A47"/>
    <w:rsid w:val="00EB4D25"/>
    <w:rsid w:val="00EB6F6A"/>
    <w:rsid w:val="00EB77FC"/>
    <w:rsid w:val="00EB7C66"/>
    <w:rsid w:val="00EC1F02"/>
    <w:rsid w:val="00EC42E3"/>
    <w:rsid w:val="00EC5428"/>
    <w:rsid w:val="00EC5CB4"/>
    <w:rsid w:val="00EC5D3B"/>
    <w:rsid w:val="00EC6924"/>
    <w:rsid w:val="00EC7295"/>
    <w:rsid w:val="00EC72BE"/>
    <w:rsid w:val="00ED3AD7"/>
    <w:rsid w:val="00ED4C68"/>
    <w:rsid w:val="00ED7499"/>
    <w:rsid w:val="00ED7C29"/>
    <w:rsid w:val="00EE22B1"/>
    <w:rsid w:val="00EE2A8D"/>
    <w:rsid w:val="00EE3113"/>
    <w:rsid w:val="00EE35E4"/>
    <w:rsid w:val="00EE3842"/>
    <w:rsid w:val="00EE3F3C"/>
    <w:rsid w:val="00EE4882"/>
    <w:rsid w:val="00EE53EC"/>
    <w:rsid w:val="00EE65A3"/>
    <w:rsid w:val="00EF0955"/>
    <w:rsid w:val="00EF0F72"/>
    <w:rsid w:val="00EF55EB"/>
    <w:rsid w:val="00EF5719"/>
    <w:rsid w:val="00EF69C1"/>
    <w:rsid w:val="00F005C9"/>
    <w:rsid w:val="00F00903"/>
    <w:rsid w:val="00F0248E"/>
    <w:rsid w:val="00F03C40"/>
    <w:rsid w:val="00F06096"/>
    <w:rsid w:val="00F06202"/>
    <w:rsid w:val="00F0684A"/>
    <w:rsid w:val="00F07FB5"/>
    <w:rsid w:val="00F1035C"/>
    <w:rsid w:val="00F107D4"/>
    <w:rsid w:val="00F1404D"/>
    <w:rsid w:val="00F14768"/>
    <w:rsid w:val="00F14DD0"/>
    <w:rsid w:val="00F14EA4"/>
    <w:rsid w:val="00F15F60"/>
    <w:rsid w:val="00F16B2B"/>
    <w:rsid w:val="00F16EDB"/>
    <w:rsid w:val="00F208DC"/>
    <w:rsid w:val="00F217B6"/>
    <w:rsid w:val="00F22CB3"/>
    <w:rsid w:val="00F234F5"/>
    <w:rsid w:val="00F23736"/>
    <w:rsid w:val="00F23D63"/>
    <w:rsid w:val="00F255B3"/>
    <w:rsid w:val="00F25BE0"/>
    <w:rsid w:val="00F27E32"/>
    <w:rsid w:val="00F27F0A"/>
    <w:rsid w:val="00F306FD"/>
    <w:rsid w:val="00F30D00"/>
    <w:rsid w:val="00F3166C"/>
    <w:rsid w:val="00F322F7"/>
    <w:rsid w:val="00F33259"/>
    <w:rsid w:val="00F34C20"/>
    <w:rsid w:val="00F3568A"/>
    <w:rsid w:val="00F377A8"/>
    <w:rsid w:val="00F4394A"/>
    <w:rsid w:val="00F4418B"/>
    <w:rsid w:val="00F44FB8"/>
    <w:rsid w:val="00F466FA"/>
    <w:rsid w:val="00F5019F"/>
    <w:rsid w:val="00F502CA"/>
    <w:rsid w:val="00F519B9"/>
    <w:rsid w:val="00F52EA1"/>
    <w:rsid w:val="00F53071"/>
    <w:rsid w:val="00F54A7D"/>
    <w:rsid w:val="00F559EB"/>
    <w:rsid w:val="00F55E8B"/>
    <w:rsid w:val="00F560C3"/>
    <w:rsid w:val="00F564F9"/>
    <w:rsid w:val="00F57B06"/>
    <w:rsid w:val="00F57B44"/>
    <w:rsid w:val="00F606CC"/>
    <w:rsid w:val="00F609E0"/>
    <w:rsid w:val="00F60F45"/>
    <w:rsid w:val="00F669BA"/>
    <w:rsid w:val="00F678B3"/>
    <w:rsid w:val="00F7026B"/>
    <w:rsid w:val="00F70D23"/>
    <w:rsid w:val="00F70F9C"/>
    <w:rsid w:val="00F73CE5"/>
    <w:rsid w:val="00F74A07"/>
    <w:rsid w:val="00F7649F"/>
    <w:rsid w:val="00F76506"/>
    <w:rsid w:val="00F76819"/>
    <w:rsid w:val="00F76D9D"/>
    <w:rsid w:val="00F7766C"/>
    <w:rsid w:val="00F82076"/>
    <w:rsid w:val="00F8207C"/>
    <w:rsid w:val="00F839B0"/>
    <w:rsid w:val="00F83B21"/>
    <w:rsid w:val="00F83B67"/>
    <w:rsid w:val="00F840F6"/>
    <w:rsid w:val="00F859CF"/>
    <w:rsid w:val="00F85DB3"/>
    <w:rsid w:val="00F877AB"/>
    <w:rsid w:val="00F877E4"/>
    <w:rsid w:val="00F912E3"/>
    <w:rsid w:val="00F91324"/>
    <w:rsid w:val="00F93E44"/>
    <w:rsid w:val="00F93FFE"/>
    <w:rsid w:val="00F94321"/>
    <w:rsid w:val="00F94FCC"/>
    <w:rsid w:val="00F96D94"/>
    <w:rsid w:val="00FA0651"/>
    <w:rsid w:val="00FA1C80"/>
    <w:rsid w:val="00FA269F"/>
    <w:rsid w:val="00FA3257"/>
    <w:rsid w:val="00FA576F"/>
    <w:rsid w:val="00FB10D8"/>
    <w:rsid w:val="00FB1CE6"/>
    <w:rsid w:val="00FB1F2D"/>
    <w:rsid w:val="00FB21F7"/>
    <w:rsid w:val="00FB22AF"/>
    <w:rsid w:val="00FB2AAE"/>
    <w:rsid w:val="00FB2C39"/>
    <w:rsid w:val="00FB4513"/>
    <w:rsid w:val="00FB52EE"/>
    <w:rsid w:val="00FB5C48"/>
    <w:rsid w:val="00FB7F9C"/>
    <w:rsid w:val="00FC25E1"/>
    <w:rsid w:val="00FC3FA5"/>
    <w:rsid w:val="00FC51A4"/>
    <w:rsid w:val="00FC58FD"/>
    <w:rsid w:val="00FC6260"/>
    <w:rsid w:val="00FC6899"/>
    <w:rsid w:val="00FC6E23"/>
    <w:rsid w:val="00FC75C6"/>
    <w:rsid w:val="00FC792F"/>
    <w:rsid w:val="00FC79B8"/>
    <w:rsid w:val="00FC7B42"/>
    <w:rsid w:val="00FD2C03"/>
    <w:rsid w:val="00FD318B"/>
    <w:rsid w:val="00FD59DE"/>
    <w:rsid w:val="00FD63B3"/>
    <w:rsid w:val="00FD6F65"/>
    <w:rsid w:val="00FE119B"/>
    <w:rsid w:val="00FE1806"/>
    <w:rsid w:val="00FE1BFD"/>
    <w:rsid w:val="00FE1F07"/>
    <w:rsid w:val="00FE2233"/>
    <w:rsid w:val="00FE29CE"/>
    <w:rsid w:val="00FE58A1"/>
    <w:rsid w:val="00FF1A2F"/>
    <w:rsid w:val="00FF26E2"/>
    <w:rsid w:val="00FF27D2"/>
    <w:rsid w:val="00FF3928"/>
    <w:rsid w:val="00FF4557"/>
    <w:rsid w:val="00FF5EF5"/>
    <w:rsid w:val="00FF7307"/>
    <w:rsid w:val="010893C5"/>
    <w:rsid w:val="01184791"/>
    <w:rsid w:val="014B9F0E"/>
    <w:rsid w:val="01530082"/>
    <w:rsid w:val="0173FC71"/>
    <w:rsid w:val="01A79255"/>
    <w:rsid w:val="02994EBF"/>
    <w:rsid w:val="04036C53"/>
    <w:rsid w:val="04696DFF"/>
    <w:rsid w:val="05032527"/>
    <w:rsid w:val="0540EB00"/>
    <w:rsid w:val="069EF588"/>
    <w:rsid w:val="077D96C5"/>
    <w:rsid w:val="0790808A"/>
    <w:rsid w:val="08652F73"/>
    <w:rsid w:val="088EAD60"/>
    <w:rsid w:val="08C33016"/>
    <w:rsid w:val="09A12F29"/>
    <w:rsid w:val="09F3A241"/>
    <w:rsid w:val="0A4AFDCB"/>
    <w:rsid w:val="0A8E92F9"/>
    <w:rsid w:val="0B2EB3DC"/>
    <w:rsid w:val="0BA89AFF"/>
    <w:rsid w:val="0BD157DB"/>
    <w:rsid w:val="0BE58FE8"/>
    <w:rsid w:val="0CB7B83D"/>
    <w:rsid w:val="0CF97E9A"/>
    <w:rsid w:val="0EC95240"/>
    <w:rsid w:val="0EC9CFFB"/>
    <w:rsid w:val="0EEAF072"/>
    <w:rsid w:val="0EF7F4D2"/>
    <w:rsid w:val="0F283337"/>
    <w:rsid w:val="0F8650F1"/>
    <w:rsid w:val="106522A1"/>
    <w:rsid w:val="106D8DAB"/>
    <w:rsid w:val="10A32F37"/>
    <w:rsid w:val="12C3DBE6"/>
    <w:rsid w:val="137C0F7A"/>
    <w:rsid w:val="13ACE922"/>
    <w:rsid w:val="13DA5C0A"/>
    <w:rsid w:val="16775AD0"/>
    <w:rsid w:val="1694E330"/>
    <w:rsid w:val="17E2106C"/>
    <w:rsid w:val="1870BBAD"/>
    <w:rsid w:val="187C2AAA"/>
    <w:rsid w:val="1901D50C"/>
    <w:rsid w:val="1921D271"/>
    <w:rsid w:val="19305539"/>
    <w:rsid w:val="19685526"/>
    <w:rsid w:val="19A8A29E"/>
    <w:rsid w:val="19F8A2AE"/>
    <w:rsid w:val="19F94EA3"/>
    <w:rsid w:val="1AEFF482"/>
    <w:rsid w:val="1BB2398B"/>
    <w:rsid w:val="1C2501CB"/>
    <w:rsid w:val="1CF67665"/>
    <w:rsid w:val="1D4166CD"/>
    <w:rsid w:val="1D76C695"/>
    <w:rsid w:val="1DBCBD00"/>
    <w:rsid w:val="1DE5FC33"/>
    <w:rsid w:val="1E74590C"/>
    <w:rsid w:val="1E8F9E69"/>
    <w:rsid w:val="1E970611"/>
    <w:rsid w:val="1EDD27CD"/>
    <w:rsid w:val="202F4617"/>
    <w:rsid w:val="2080F515"/>
    <w:rsid w:val="20E58C6A"/>
    <w:rsid w:val="2109DE9F"/>
    <w:rsid w:val="21815973"/>
    <w:rsid w:val="21C1F0D5"/>
    <w:rsid w:val="222FC1F9"/>
    <w:rsid w:val="223C40A0"/>
    <w:rsid w:val="2280E3A7"/>
    <w:rsid w:val="22A8A666"/>
    <w:rsid w:val="23062502"/>
    <w:rsid w:val="233157BF"/>
    <w:rsid w:val="2341CF1C"/>
    <w:rsid w:val="236D3FCD"/>
    <w:rsid w:val="23762972"/>
    <w:rsid w:val="23B792DE"/>
    <w:rsid w:val="23EA842A"/>
    <w:rsid w:val="23EE76D7"/>
    <w:rsid w:val="24BC915B"/>
    <w:rsid w:val="24F60E3C"/>
    <w:rsid w:val="258E5DEB"/>
    <w:rsid w:val="25C10289"/>
    <w:rsid w:val="2656B548"/>
    <w:rsid w:val="28313259"/>
    <w:rsid w:val="2856B881"/>
    <w:rsid w:val="28AF62C0"/>
    <w:rsid w:val="2A2C000E"/>
    <w:rsid w:val="2AC37E97"/>
    <w:rsid w:val="2ADE57ED"/>
    <w:rsid w:val="2B77D333"/>
    <w:rsid w:val="2B910302"/>
    <w:rsid w:val="2BBEE0C2"/>
    <w:rsid w:val="2BE470E2"/>
    <w:rsid w:val="2C928662"/>
    <w:rsid w:val="2D1C0204"/>
    <w:rsid w:val="2D7AEB35"/>
    <w:rsid w:val="2D942BC2"/>
    <w:rsid w:val="2DAD5085"/>
    <w:rsid w:val="2E489ED0"/>
    <w:rsid w:val="2E513E40"/>
    <w:rsid w:val="2E9301C0"/>
    <w:rsid w:val="2EDEDB9A"/>
    <w:rsid w:val="2EFB487E"/>
    <w:rsid w:val="2F1A91D2"/>
    <w:rsid w:val="2F2AF7C8"/>
    <w:rsid w:val="2FC92B05"/>
    <w:rsid w:val="30E20EB3"/>
    <w:rsid w:val="3140B4B8"/>
    <w:rsid w:val="31677852"/>
    <w:rsid w:val="31D06412"/>
    <w:rsid w:val="31ECE1F4"/>
    <w:rsid w:val="327EFD45"/>
    <w:rsid w:val="32D17065"/>
    <w:rsid w:val="32F3BC46"/>
    <w:rsid w:val="3414B8D9"/>
    <w:rsid w:val="3470361E"/>
    <w:rsid w:val="347F39C6"/>
    <w:rsid w:val="34ADCF03"/>
    <w:rsid w:val="34F7FA82"/>
    <w:rsid w:val="3613ACB6"/>
    <w:rsid w:val="36F67732"/>
    <w:rsid w:val="37E2103A"/>
    <w:rsid w:val="3823A582"/>
    <w:rsid w:val="382D7E57"/>
    <w:rsid w:val="38709393"/>
    <w:rsid w:val="39469106"/>
    <w:rsid w:val="3A1F87DC"/>
    <w:rsid w:val="3A548DA5"/>
    <w:rsid w:val="3A6F22F5"/>
    <w:rsid w:val="3A72E006"/>
    <w:rsid w:val="3AE26167"/>
    <w:rsid w:val="3AED48F9"/>
    <w:rsid w:val="3B1895BB"/>
    <w:rsid w:val="3B724E9A"/>
    <w:rsid w:val="3C895BAC"/>
    <w:rsid w:val="3CC3FCDA"/>
    <w:rsid w:val="3CE3EE28"/>
    <w:rsid w:val="3CE4CA63"/>
    <w:rsid w:val="3D36C5EF"/>
    <w:rsid w:val="3E2EB614"/>
    <w:rsid w:val="3E50367D"/>
    <w:rsid w:val="3EB4CDD2"/>
    <w:rsid w:val="3EB97042"/>
    <w:rsid w:val="3F51C1D1"/>
    <w:rsid w:val="3F643EE3"/>
    <w:rsid w:val="3F8DAEE2"/>
    <w:rsid w:val="3FA960BC"/>
    <w:rsid w:val="403007CF"/>
    <w:rsid w:val="40638B1B"/>
    <w:rsid w:val="40DEB25B"/>
    <w:rsid w:val="414160D1"/>
    <w:rsid w:val="42B8B768"/>
    <w:rsid w:val="4390AA50"/>
    <w:rsid w:val="43DCFC38"/>
    <w:rsid w:val="448EF942"/>
    <w:rsid w:val="44FD785D"/>
    <w:rsid w:val="451677A6"/>
    <w:rsid w:val="455FC58E"/>
    <w:rsid w:val="45E0CC02"/>
    <w:rsid w:val="46B7E64E"/>
    <w:rsid w:val="46C14F0D"/>
    <w:rsid w:val="4748DF0B"/>
    <w:rsid w:val="47A7BC12"/>
    <w:rsid w:val="47AC3CA7"/>
    <w:rsid w:val="4815CA9F"/>
    <w:rsid w:val="48420E97"/>
    <w:rsid w:val="485B4541"/>
    <w:rsid w:val="49AD6360"/>
    <w:rsid w:val="4A0C0FB3"/>
    <w:rsid w:val="4AA1CA03"/>
    <w:rsid w:val="4AE2FED4"/>
    <w:rsid w:val="4B2FB078"/>
    <w:rsid w:val="4C0BF79E"/>
    <w:rsid w:val="4C546ACB"/>
    <w:rsid w:val="4CE08683"/>
    <w:rsid w:val="4D4D08C5"/>
    <w:rsid w:val="4E209A0A"/>
    <w:rsid w:val="4E28789C"/>
    <w:rsid w:val="4E3C0E8D"/>
    <w:rsid w:val="4F0EC730"/>
    <w:rsid w:val="503DA07A"/>
    <w:rsid w:val="5202925E"/>
    <w:rsid w:val="521DC0FE"/>
    <w:rsid w:val="5236C0B2"/>
    <w:rsid w:val="524F4C77"/>
    <w:rsid w:val="5274C735"/>
    <w:rsid w:val="532A88D1"/>
    <w:rsid w:val="5340B5F7"/>
    <w:rsid w:val="53427D12"/>
    <w:rsid w:val="536064DA"/>
    <w:rsid w:val="53A37378"/>
    <w:rsid w:val="53E29DF5"/>
    <w:rsid w:val="54B910F2"/>
    <w:rsid w:val="5595D577"/>
    <w:rsid w:val="563CE19A"/>
    <w:rsid w:val="56B7F186"/>
    <w:rsid w:val="5794DE69"/>
    <w:rsid w:val="57C5CD62"/>
    <w:rsid w:val="57FE4092"/>
    <w:rsid w:val="58E7D723"/>
    <w:rsid w:val="590EA85B"/>
    <w:rsid w:val="5A5BCDB1"/>
    <w:rsid w:val="5A728427"/>
    <w:rsid w:val="5A9A2127"/>
    <w:rsid w:val="5AE8E3E6"/>
    <w:rsid w:val="5B7D4A5A"/>
    <w:rsid w:val="5BBA663B"/>
    <w:rsid w:val="5C10CF68"/>
    <w:rsid w:val="5C25687A"/>
    <w:rsid w:val="5C711ADD"/>
    <w:rsid w:val="5D31EFDC"/>
    <w:rsid w:val="5D3546B3"/>
    <w:rsid w:val="5D62BEAA"/>
    <w:rsid w:val="5D6AE0A7"/>
    <w:rsid w:val="5D881E7A"/>
    <w:rsid w:val="5DA48635"/>
    <w:rsid w:val="5DD1C1E9"/>
    <w:rsid w:val="5E040151"/>
    <w:rsid w:val="5EBC3A3D"/>
    <w:rsid w:val="5F2699E8"/>
    <w:rsid w:val="5F402F26"/>
    <w:rsid w:val="5F661231"/>
    <w:rsid w:val="60ABCFD1"/>
    <w:rsid w:val="61340811"/>
    <w:rsid w:val="6176FC79"/>
    <w:rsid w:val="62077B51"/>
    <w:rsid w:val="628EB969"/>
    <w:rsid w:val="62D7457F"/>
    <w:rsid w:val="6340FE81"/>
    <w:rsid w:val="635958C7"/>
    <w:rsid w:val="6376714C"/>
    <w:rsid w:val="637BA946"/>
    <w:rsid w:val="63827C5C"/>
    <w:rsid w:val="63A584B6"/>
    <w:rsid w:val="646F9486"/>
    <w:rsid w:val="64E4BC68"/>
    <w:rsid w:val="65240664"/>
    <w:rsid w:val="65A30AE0"/>
    <w:rsid w:val="65C2DA80"/>
    <w:rsid w:val="661CCE7C"/>
    <w:rsid w:val="6805A042"/>
    <w:rsid w:val="68301A88"/>
    <w:rsid w:val="68394895"/>
    <w:rsid w:val="6867BAA2"/>
    <w:rsid w:val="68D3AF33"/>
    <w:rsid w:val="696A7FC8"/>
    <w:rsid w:val="69D42FA1"/>
    <w:rsid w:val="6A46E433"/>
    <w:rsid w:val="6A9D948C"/>
    <w:rsid w:val="6AE80B5D"/>
    <w:rsid w:val="6B065029"/>
    <w:rsid w:val="6BE2B494"/>
    <w:rsid w:val="6C41F483"/>
    <w:rsid w:val="6C691F08"/>
    <w:rsid w:val="6CA92F4A"/>
    <w:rsid w:val="6D7E84F5"/>
    <w:rsid w:val="6DE30B37"/>
    <w:rsid w:val="6E0683C2"/>
    <w:rsid w:val="6E092614"/>
    <w:rsid w:val="6E272FBE"/>
    <w:rsid w:val="6E64703D"/>
    <w:rsid w:val="6EA86B0D"/>
    <w:rsid w:val="6ED21025"/>
    <w:rsid w:val="6F7529F7"/>
    <w:rsid w:val="6FAF0C32"/>
    <w:rsid w:val="70AEE260"/>
    <w:rsid w:val="70EDB387"/>
    <w:rsid w:val="7110FA58"/>
    <w:rsid w:val="7134EF31"/>
    <w:rsid w:val="7223F2DA"/>
    <w:rsid w:val="722C57D1"/>
    <w:rsid w:val="7295E138"/>
    <w:rsid w:val="734871F5"/>
    <w:rsid w:val="737C6A8F"/>
    <w:rsid w:val="74243568"/>
    <w:rsid w:val="74892124"/>
    <w:rsid w:val="749A0B41"/>
    <w:rsid w:val="753EA9EC"/>
    <w:rsid w:val="7581E64D"/>
    <w:rsid w:val="75989AD2"/>
    <w:rsid w:val="760EC8F8"/>
    <w:rsid w:val="77E913D7"/>
    <w:rsid w:val="7841C58F"/>
    <w:rsid w:val="7852E8EC"/>
    <w:rsid w:val="788C24E6"/>
    <w:rsid w:val="789E9A10"/>
    <w:rsid w:val="790C5ED6"/>
    <w:rsid w:val="79A1A84A"/>
    <w:rsid w:val="7A687FED"/>
    <w:rsid w:val="7ACA4A23"/>
    <w:rsid w:val="7BA69F81"/>
    <w:rsid w:val="7BF03270"/>
    <w:rsid w:val="7CB5335C"/>
    <w:rsid w:val="7D2E4795"/>
    <w:rsid w:val="7D75C90E"/>
    <w:rsid w:val="7E3B92FA"/>
    <w:rsid w:val="7E64A529"/>
    <w:rsid w:val="7F1C48F1"/>
    <w:rsid w:val="7F7C0B2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8C045124-820D-4559-B9DA-CDEA4AA8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uiPriority w:val="4"/>
    <w:rsid w:val="006F1040"/>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ind w:left="851"/>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99"/>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99"/>
    <w:rsid w:val="00CB7600"/>
    <w:rPr>
      <w:vertAlign w:val="superscript"/>
    </w:rPr>
  </w:style>
  <w:style w:type="paragraph" w:styleId="Voetnoottekst">
    <w:name w:val="footnote text"/>
    <w:aliases w:val="Voetnoottekst SURF"/>
    <w:basedOn w:val="ZsysbasisSURF"/>
    <w:link w:val="VoetnoottekstChar"/>
    <w:uiPriority w:val="99"/>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VoetnoottekstChar">
    <w:name w:val="Voetnoottekst Char"/>
    <w:aliases w:val="Voetnoottekst SURF Char"/>
    <w:basedOn w:val="Standaardalinea-lettertype"/>
    <w:link w:val="Voetnoottekst"/>
    <w:uiPriority w:val="99"/>
    <w:qFormat/>
    <w:rsid w:val="00795B5C"/>
    <w:rPr>
      <w:rFonts w:ascii="Calibri" w:hAnsi="Calibri" w:cs="Maiandra GD"/>
      <w:color w:val="000000" w:themeColor="text1"/>
      <w:sz w:val="15"/>
      <w:szCs w:val="18"/>
    </w:rPr>
  </w:style>
  <w:style w:type="character" w:customStyle="1" w:styleId="FootnoteCharacters">
    <w:name w:val="Footnote Characters"/>
    <w:uiPriority w:val="99"/>
    <w:semiHidden/>
    <w:unhideWhenUsed/>
    <w:qFormat/>
    <w:rsid w:val="00795B5C"/>
    <w:rPr>
      <w:vertAlign w:val="superscript"/>
    </w:rPr>
  </w:style>
  <w:style w:type="character" w:customStyle="1" w:styleId="FootnoteAnchor">
    <w:name w:val="Footnote Anchor"/>
    <w:rsid w:val="00795B5C"/>
    <w:rPr>
      <w:vertAlign w:val="superscript"/>
    </w:rPr>
  </w:style>
  <w:style w:type="paragraph" w:styleId="Revisie">
    <w:name w:val="Revision"/>
    <w:hidden/>
    <w:uiPriority w:val="99"/>
    <w:semiHidden/>
    <w:rsid w:val="008D0165"/>
    <w:pPr>
      <w:spacing w:line="240" w:lineRule="auto"/>
    </w:pPr>
    <w:rPr>
      <w:rFonts w:ascii="Calibri" w:hAnsi="Calibri" w:cs="Maiandra GD"/>
      <w:color w:val="000000" w:themeColor="text1"/>
      <w:sz w:val="22"/>
      <w:szCs w:val="18"/>
    </w:rPr>
  </w:style>
  <w:style w:type="character" w:customStyle="1" w:styleId="bcx0">
    <w:name w:val="bcx0"/>
    <w:basedOn w:val="Standaardalinea-lettertype"/>
    <w:rsid w:val="000B422B"/>
  </w:style>
  <w:style w:type="character" w:customStyle="1" w:styleId="normaltextrun">
    <w:name w:val="normaltextrun"/>
    <w:basedOn w:val="Standaardalinea-lettertype"/>
    <w:rsid w:val="000B422B"/>
  </w:style>
  <w:style w:type="character" w:customStyle="1" w:styleId="spellingerror">
    <w:name w:val="spellingerror"/>
    <w:basedOn w:val="Standaardalinea-lettertype"/>
    <w:rsid w:val="000B422B"/>
  </w:style>
  <w:style w:type="paragraph" w:customStyle="1" w:styleId="msonormal0">
    <w:name w:val="msonormal"/>
    <w:basedOn w:val="Standaard"/>
    <w:rsid w:val="005D1B68"/>
    <w:pPr>
      <w:spacing w:before="100" w:beforeAutospacing="1" w:after="100" w:afterAutospacing="1" w:line="240" w:lineRule="auto"/>
    </w:pPr>
    <w:rPr>
      <w:rFonts w:ascii="Times New Roman" w:hAnsi="Times New Roman" w:cs="Times New Roman"/>
      <w:color w:val="auto"/>
      <w:sz w:val="24"/>
      <w:szCs w:val="24"/>
    </w:rPr>
  </w:style>
  <w:style w:type="paragraph" w:customStyle="1" w:styleId="font5">
    <w:name w:val="font5"/>
    <w:basedOn w:val="Standaard"/>
    <w:rsid w:val="005D1B68"/>
    <w:pPr>
      <w:spacing w:before="100" w:beforeAutospacing="1" w:after="100" w:afterAutospacing="1" w:line="240" w:lineRule="auto"/>
    </w:pPr>
    <w:rPr>
      <w:rFonts w:ascii="Tahoma" w:hAnsi="Tahoma" w:cs="Tahoma"/>
      <w:color w:val="000000"/>
      <w:sz w:val="18"/>
    </w:rPr>
  </w:style>
  <w:style w:type="paragraph" w:customStyle="1" w:styleId="font6">
    <w:name w:val="font6"/>
    <w:basedOn w:val="Standaard"/>
    <w:rsid w:val="005D1B68"/>
    <w:pPr>
      <w:spacing w:before="100" w:beforeAutospacing="1" w:after="100" w:afterAutospacing="1" w:line="240" w:lineRule="auto"/>
    </w:pPr>
    <w:rPr>
      <w:rFonts w:ascii="Tahoma" w:hAnsi="Tahoma" w:cs="Tahoma"/>
      <w:b/>
      <w:bCs/>
      <w:color w:val="000000"/>
      <w:sz w:val="18"/>
    </w:rPr>
  </w:style>
  <w:style w:type="paragraph" w:customStyle="1" w:styleId="font7">
    <w:name w:val="font7"/>
    <w:basedOn w:val="Standaard"/>
    <w:rsid w:val="005D1B68"/>
    <w:pPr>
      <w:spacing w:before="100" w:beforeAutospacing="1" w:after="100" w:afterAutospacing="1" w:line="240" w:lineRule="auto"/>
    </w:pPr>
    <w:rPr>
      <w:rFonts w:ascii="Tahoma" w:hAnsi="Tahoma" w:cs="Tahoma"/>
      <w:color w:val="000000"/>
      <w:sz w:val="18"/>
    </w:rPr>
  </w:style>
  <w:style w:type="paragraph" w:customStyle="1" w:styleId="font8">
    <w:name w:val="font8"/>
    <w:basedOn w:val="Standaard"/>
    <w:rsid w:val="005D1B68"/>
    <w:pPr>
      <w:spacing w:before="100" w:beforeAutospacing="1" w:after="100" w:afterAutospacing="1" w:line="240" w:lineRule="auto"/>
    </w:pPr>
    <w:rPr>
      <w:rFonts w:ascii="Tahoma" w:hAnsi="Tahoma" w:cs="Tahoma"/>
      <w:b/>
      <w:bCs/>
      <w:color w:val="000000"/>
      <w:sz w:val="18"/>
    </w:rPr>
  </w:style>
  <w:style w:type="paragraph" w:customStyle="1" w:styleId="xl63">
    <w:name w:val="xl63"/>
    <w:basedOn w:val="Standaard"/>
    <w:rsid w:val="005D1B68"/>
    <w:pPr>
      <w:shd w:val="clear" w:color="000000" w:fill="FFFFFF"/>
      <w:spacing w:before="100" w:beforeAutospacing="1" w:after="100" w:afterAutospacing="1" w:line="240" w:lineRule="auto"/>
    </w:pPr>
    <w:rPr>
      <w:rFonts w:ascii="Times New Roman" w:hAnsi="Times New Roman" w:cs="Times New Roman"/>
      <w:color w:val="auto"/>
      <w:sz w:val="24"/>
      <w:szCs w:val="24"/>
    </w:rPr>
  </w:style>
  <w:style w:type="paragraph" w:customStyle="1" w:styleId="xl64">
    <w:name w:val="xl64"/>
    <w:basedOn w:val="Standaard"/>
    <w:rsid w:val="005D1B68"/>
    <w:pPr>
      <w:shd w:val="clear" w:color="000000"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xl65">
    <w:name w:val="xl65"/>
    <w:basedOn w:val="Standaard"/>
    <w:rsid w:val="005D1B68"/>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jc w:val="center"/>
    </w:pPr>
    <w:rPr>
      <w:rFonts w:ascii="Century Gothic" w:hAnsi="Century Gothic" w:cs="Times New Roman"/>
      <w:color w:val="000000"/>
      <w:sz w:val="24"/>
      <w:szCs w:val="24"/>
    </w:rPr>
  </w:style>
  <w:style w:type="paragraph" w:customStyle="1" w:styleId="xl66">
    <w:name w:val="xl66"/>
    <w:basedOn w:val="Standaard"/>
    <w:rsid w:val="005D1B68"/>
    <w:pPr>
      <w:pBdr>
        <w:top w:val="single" w:sz="4" w:space="0" w:color="BFBFBF"/>
        <w:left w:val="single" w:sz="4" w:space="0" w:color="BFBFBF"/>
        <w:bottom w:val="single" w:sz="4" w:space="0" w:color="BFBFBF"/>
        <w:right w:val="single" w:sz="4" w:space="0" w:color="BFBFBF"/>
      </w:pBdr>
      <w:shd w:val="clear" w:color="000000" w:fill="DDEBF7"/>
      <w:spacing w:before="100" w:beforeAutospacing="1" w:after="100" w:afterAutospacing="1" w:line="240" w:lineRule="auto"/>
      <w:jc w:val="center"/>
    </w:pPr>
    <w:rPr>
      <w:rFonts w:ascii="Century Gothic" w:hAnsi="Century Gothic" w:cs="Times New Roman"/>
      <w:color w:val="000000"/>
      <w:sz w:val="24"/>
      <w:szCs w:val="24"/>
    </w:rPr>
  </w:style>
  <w:style w:type="paragraph" w:customStyle="1" w:styleId="xl67">
    <w:name w:val="xl67"/>
    <w:basedOn w:val="Standaard"/>
    <w:rsid w:val="005D1B68"/>
    <w:pPr>
      <w:pBdr>
        <w:left w:val="single" w:sz="4" w:space="0" w:color="BFBFBF"/>
        <w:bottom w:val="single" w:sz="4" w:space="0" w:color="BFBFBF"/>
      </w:pBdr>
      <w:shd w:val="clear" w:color="000000" w:fill="F2F2F2"/>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68">
    <w:name w:val="xl68"/>
    <w:basedOn w:val="Standaard"/>
    <w:rsid w:val="005D1B68"/>
    <w:pPr>
      <w:pBdr>
        <w:bottom w:val="single" w:sz="4" w:space="0" w:color="BFBFBF"/>
        <w:right w:val="single" w:sz="4" w:space="0" w:color="BFBFBF"/>
      </w:pBdr>
      <w:shd w:val="clear" w:color="000000" w:fill="F2F2F2"/>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69">
    <w:name w:val="xl69"/>
    <w:basedOn w:val="Standaard"/>
    <w:rsid w:val="005D1B68"/>
    <w:pPr>
      <w:pBdr>
        <w:top w:val="single" w:sz="4" w:space="0" w:color="BFBFBF"/>
        <w:right w:val="single" w:sz="4" w:space="0" w:color="BFBFBF"/>
      </w:pBdr>
      <w:shd w:val="clear" w:color="000000" w:fill="F2F2F2"/>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70">
    <w:name w:val="xl70"/>
    <w:basedOn w:val="Standaard"/>
    <w:rsid w:val="005D1B68"/>
    <w:pPr>
      <w:pBdr>
        <w:top w:val="single" w:sz="4" w:space="0" w:color="BFBFBF"/>
        <w:left w:val="single" w:sz="4" w:space="0" w:color="BFBFBF"/>
      </w:pBdr>
      <w:shd w:val="clear" w:color="000000" w:fill="F2F2F2"/>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71">
    <w:name w:val="xl71"/>
    <w:basedOn w:val="Standaard"/>
    <w:rsid w:val="005D1B68"/>
    <w:pPr>
      <w:pBdr>
        <w:top w:val="single" w:sz="4" w:space="0" w:color="BFBFBF"/>
        <w:left w:val="single" w:sz="4" w:space="0" w:color="BFBFBF"/>
        <w:bottom w:val="single" w:sz="4" w:space="0" w:color="BFBFBF"/>
        <w:right w:val="single" w:sz="4" w:space="0" w:color="BFBFBF"/>
      </w:pBdr>
      <w:shd w:val="clear" w:color="000000" w:fill="8EA9DB"/>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72">
    <w:name w:val="xl72"/>
    <w:basedOn w:val="Standaard"/>
    <w:rsid w:val="005D1B68"/>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73">
    <w:name w:val="xl73"/>
    <w:basedOn w:val="Standaard"/>
    <w:rsid w:val="005D1B68"/>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74">
    <w:name w:val="xl74"/>
    <w:basedOn w:val="Standaard"/>
    <w:rsid w:val="005D1B68"/>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75">
    <w:name w:val="xl75"/>
    <w:basedOn w:val="Standaard"/>
    <w:rsid w:val="005D1B68"/>
    <w:pPr>
      <w:pBdr>
        <w:top w:val="single" w:sz="4" w:space="0" w:color="BFBFBF"/>
        <w:left w:val="single" w:sz="4" w:space="0" w:color="BFBFBF"/>
        <w:bottom w:val="single" w:sz="4" w:space="0" w:color="BFBFBF"/>
        <w:right w:val="single" w:sz="4" w:space="0" w:color="BFBFBF"/>
      </w:pBdr>
      <w:shd w:val="clear" w:color="000000" w:fill="F1F7ED"/>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76">
    <w:name w:val="xl76"/>
    <w:basedOn w:val="Standaard"/>
    <w:rsid w:val="005D1B68"/>
    <w:pPr>
      <w:pBdr>
        <w:top w:val="single" w:sz="4" w:space="0" w:color="BFBFBF"/>
        <w:left w:val="single" w:sz="4" w:space="0" w:color="BFBFBF"/>
        <w:bottom w:val="single" w:sz="4" w:space="0" w:color="BFBFBF"/>
        <w:right w:val="single" w:sz="4" w:space="0" w:color="BFBFBF"/>
      </w:pBdr>
      <w:shd w:val="clear" w:color="000000" w:fill="E2E8E2"/>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77">
    <w:name w:val="xl77"/>
    <w:basedOn w:val="Standaard"/>
    <w:rsid w:val="005D1B68"/>
    <w:pPr>
      <w:pBdr>
        <w:top w:val="single" w:sz="4" w:space="0" w:color="BFBFBF"/>
        <w:left w:val="single" w:sz="4" w:space="0" w:color="BFBFBF"/>
        <w:bottom w:val="single" w:sz="4" w:space="0" w:color="BFBFBF"/>
        <w:right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78">
    <w:name w:val="xl78"/>
    <w:basedOn w:val="Standaard"/>
    <w:rsid w:val="005D1B68"/>
    <w:pPr>
      <w:pBdr>
        <w:top w:val="single" w:sz="4" w:space="0" w:color="BFBFBF"/>
        <w:left w:val="single" w:sz="4" w:space="0" w:color="BFBFBF"/>
        <w:bottom w:val="single" w:sz="4" w:space="0" w:color="BFBFBF"/>
        <w:right w:val="single" w:sz="4" w:space="0" w:color="BFBFBF"/>
      </w:pBdr>
      <w:shd w:val="clear" w:color="000000" w:fill="FFD9D9"/>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79">
    <w:name w:val="xl79"/>
    <w:basedOn w:val="Standaard"/>
    <w:rsid w:val="005D1B68"/>
    <w:pPr>
      <w:pBdr>
        <w:top w:val="single" w:sz="4" w:space="0" w:color="BFBFBF"/>
        <w:bottom w:val="single" w:sz="4" w:space="0" w:color="BFBFBF"/>
        <w:right w:val="single" w:sz="4" w:space="0" w:color="BFBFBF"/>
      </w:pBdr>
      <w:shd w:val="clear" w:color="000000" w:fill="FFD9D9"/>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80">
    <w:name w:val="xl80"/>
    <w:basedOn w:val="Standaard"/>
    <w:rsid w:val="005D1B68"/>
    <w:pPr>
      <w:pBdr>
        <w:top w:val="single" w:sz="4" w:space="0" w:color="BFBFBF"/>
        <w:left w:val="single" w:sz="4" w:space="0" w:color="BFBFBF"/>
        <w:bottom w:val="single" w:sz="4" w:space="0" w:color="BFBFBF"/>
        <w:right w:val="single" w:sz="4" w:space="0" w:color="BFBFBF"/>
      </w:pBdr>
      <w:shd w:val="clear" w:color="000000" w:fill="FFD9D9"/>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81">
    <w:name w:val="xl81"/>
    <w:basedOn w:val="Standaard"/>
    <w:rsid w:val="005D1B68"/>
    <w:pPr>
      <w:pBdr>
        <w:top w:val="single" w:sz="4" w:space="0" w:color="BFBFBF"/>
        <w:bottom w:val="single" w:sz="4" w:space="0" w:color="BFBFBF"/>
        <w:right w:val="single" w:sz="4" w:space="0" w:color="BFBFBF"/>
      </w:pBdr>
      <w:shd w:val="clear" w:color="000000" w:fill="ECD0CA"/>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82">
    <w:name w:val="xl82"/>
    <w:basedOn w:val="Standaard"/>
    <w:rsid w:val="005D1B68"/>
    <w:pPr>
      <w:pBdr>
        <w:top w:val="single" w:sz="4" w:space="0" w:color="BFBFBF"/>
        <w:left w:val="single" w:sz="4" w:space="0" w:color="BFBFBF"/>
        <w:bottom w:val="single" w:sz="4" w:space="0" w:color="BFBFBF"/>
        <w:right w:val="single" w:sz="4" w:space="0" w:color="BFBFBF"/>
      </w:pBdr>
      <w:shd w:val="clear" w:color="000000" w:fill="ECD0CA"/>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83">
    <w:name w:val="xl83"/>
    <w:basedOn w:val="Standaard"/>
    <w:rsid w:val="005D1B68"/>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jc w:val="center"/>
    </w:pPr>
    <w:rPr>
      <w:rFonts w:ascii="Century Gothic" w:hAnsi="Century Gothic" w:cs="Times New Roman"/>
      <w:color w:val="000000"/>
      <w:sz w:val="24"/>
      <w:szCs w:val="24"/>
    </w:rPr>
  </w:style>
  <w:style w:type="paragraph" w:customStyle="1" w:styleId="xl84">
    <w:name w:val="xl84"/>
    <w:basedOn w:val="Standaard"/>
    <w:rsid w:val="005D1B68"/>
    <w:pPr>
      <w:pBdr>
        <w:top w:val="single" w:sz="4" w:space="0" w:color="BFBFBF"/>
        <w:left w:val="single" w:sz="4" w:space="0" w:color="BFBFBF"/>
        <w:bottom w:val="single" w:sz="4" w:space="0" w:color="BFBFBF"/>
        <w:right w:val="single" w:sz="4" w:space="0" w:color="BFBFBF"/>
      </w:pBdr>
      <w:shd w:val="clear" w:color="000000" w:fill="E8D9F3"/>
      <w:spacing w:before="100" w:beforeAutospacing="1" w:after="100" w:afterAutospacing="1" w:line="240" w:lineRule="auto"/>
      <w:jc w:val="center"/>
    </w:pPr>
    <w:rPr>
      <w:rFonts w:ascii="Century Gothic" w:hAnsi="Century Gothic" w:cs="Times New Roman"/>
      <w:color w:val="000000"/>
      <w:sz w:val="24"/>
      <w:szCs w:val="24"/>
    </w:rPr>
  </w:style>
  <w:style w:type="paragraph" w:customStyle="1" w:styleId="xl85">
    <w:name w:val="xl85"/>
    <w:basedOn w:val="Standaard"/>
    <w:rsid w:val="005D1B68"/>
    <w:pPr>
      <w:pBdr>
        <w:top w:val="single" w:sz="4" w:space="0" w:color="BFBFBF"/>
        <w:left w:val="single" w:sz="4" w:space="0" w:color="BFBFBF"/>
        <w:bottom w:val="single" w:sz="4" w:space="0" w:color="BFBFBF"/>
        <w:right w:val="single" w:sz="4" w:space="0" w:color="BFBFBF"/>
      </w:pBdr>
      <w:shd w:val="clear" w:color="000000" w:fill="E8D9F3"/>
      <w:spacing w:before="100" w:beforeAutospacing="1" w:after="100" w:afterAutospacing="1" w:line="240" w:lineRule="auto"/>
      <w:textAlignment w:val="center"/>
    </w:pPr>
    <w:rPr>
      <w:rFonts w:ascii="Century Gothic" w:hAnsi="Century Gothic" w:cs="Times New Roman"/>
      <w:color w:val="000000"/>
      <w:sz w:val="32"/>
      <w:szCs w:val="32"/>
    </w:rPr>
  </w:style>
  <w:style w:type="paragraph" w:customStyle="1" w:styleId="xl86">
    <w:name w:val="xl86"/>
    <w:basedOn w:val="Standaard"/>
    <w:rsid w:val="005D1B68"/>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Century Gothic" w:hAnsi="Century Gothic" w:cs="Times New Roman"/>
      <w:i/>
      <w:iCs/>
      <w:color w:val="000000"/>
      <w:sz w:val="20"/>
      <w:szCs w:val="20"/>
    </w:rPr>
  </w:style>
  <w:style w:type="paragraph" w:customStyle="1" w:styleId="xl87">
    <w:name w:val="xl87"/>
    <w:basedOn w:val="Standaard"/>
    <w:rsid w:val="005D1B68"/>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line="240" w:lineRule="auto"/>
      <w:textAlignment w:val="center"/>
    </w:pPr>
    <w:rPr>
      <w:rFonts w:ascii="Century Gothic" w:hAnsi="Century Gothic" w:cs="Times New Roman"/>
      <w:i/>
      <w:iCs/>
      <w:color w:val="000000"/>
      <w:sz w:val="20"/>
      <w:szCs w:val="20"/>
    </w:rPr>
  </w:style>
  <w:style w:type="paragraph" w:customStyle="1" w:styleId="xl88">
    <w:name w:val="xl88"/>
    <w:basedOn w:val="Standaard"/>
    <w:rsid w:val="005D1B68"/>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line="240" w:lineRule="auto"/>
      <w:textAlignment w:val="top"/>
    </w:pPr>
    <w:rPr>
      <w:rFonts w:ascii="Century Gothic" w:hAnsi="Century Gothic" w:cs="Times New Roman"/>
      <w:i/>
      <w:iCs/>
      <w:color w:val="000000"/>
      <w:sz w:val="20"/>
      <w:szCs w:val="20"/>
    </w:rPr>
  </w:style>
  <w:style w:type="paragraph" w:customStyle="1" w:styleId="xl89">
    <w:name w:val="xl89"/>
    <w:basedOn w:val="Standaard"/>
    <w:rsid w:val="005D1B68"/>
    <w:pPr>
      <w:pBdr>
        <w:top w:val="single" w:sz="4" w:space="0" w:color="BFBFBF"/>
        <w:left w:val="single" w:sz="4" w:space="0" w:color="BFBFBF"/>
        <w:bottom w:val="single" w:sz="4" w:space="0" w:color="BFBFBF"/>
        <w:right w:val="single" w:sz="4" w:space="0" w:color="BFBFBF"/>
      </w:pBdr>
      <w:shd w:val="clear" w:color="000000" w:fill="F1F7ED"/>
      <w:spacing w:before="100" w:beforeAutospacing="1" w:after="100" w:afterAutospacing="1" w:line="240" w:lineRule="auto"/>
      <w:textAlignment w:val="center"/>
    </w:pPr>
    <w:rPr>
      <w:rFonts w:ascii="Century Gothic" w:hAnsi="Century Gothic" w:cs="Times New Roman"/>
      <w:i/>
      <w:iCs/>
      <w:color w:val="000000"/>
      <w:sz w:val="20"/>
      <w:szCs w:val="20"/>
    </w:rPr>
  </w:style>
  <w:style w:type="paragraph" w:customStyle="1" w:styleId="xl90">
    <w:name w:val="xl90"/>
    <w:basedOn w:val="Standaard"/>
    <w:rsid w:val="005D1B68"/>
    <w:pPr>
      <w:pBdr>
        <w:top w:val="single" w:sz="4" w:space="0" w:color="BFBFBF"/>
        <w:left w:val="single" w:sz="4" w:space="0" w:color="BFBFBF"/>
        <w:bottom w:val="single" w:sz="4" w:space="0" w:color="BFBFBF"/>
        <w:right w:val="single" w:sz="4" w:space="0" w:color="BFBFBF"/>
      </w:pBdr>
      <w:shd w:val="clear" w:color="000000" w:fill="E2E8E2"/>
      <w:spacing w:before="100" w:beforeAutospacing="1" w:after="100" w:afterAutospacing="1" w:line="240" w:lineRule="auto"/>
      <w:textAlignment w:val="center"/>
    </w:pPr>
    <w:rPr>
      <w:rFonts w:ascii="Century Gothic" w:hAnsi="Century Gothic" w:cs="Times New Roman"/>
      <w:i/>
      <w:iCs/>
      <w:color w:val="000000"/>
      <w:sz w:val="20"/>
      <w:szCs w:val="20"/>
    </w:rPr>
  </w:style>
  <w:style w:type="paragraph" w:customStyle="1" w:styleId="xl91">
    <w:name w:val="xl91"/>
    <w:basedOn w:val="Standaard"/>
    <w:rsid w:val="005D1B68"/>
    <w:pPr>
      <w:pBdr>
        <w:top w:val="single" w:sz="4" w:space="0" w:color="BFBFBF"/>
        <w:left w:val="single" w:sz="4" w:space="0" w:color="BFBFBF"/>
        <w:bottom w:val="single" w:sz="4" w:space="0" w:color="BFBFBF"/>
        <w:right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92">
    <w:name w:val="xl92"/>
    <w:basedOn w:val="Standaard"/>
    <w:rsid w:val="005D1B68"/>
    <w:pPr>
      <w:pBdr>
        <w:top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93">
    <w:name w:val="xl93"/>
    <w:basedOn w:val="Standaard"/>
    <w:rsid w:val="005D1B68"/>
    <w:pPr>
      <w:pBdr>
        <w:top w:val="single" w:sz="4" w:space="0" w:color="BFBFBF"/>
        <w:bottom w:val="single" w:sz="4" w:space="0" w:color="BFBFBF"/>
        <w:right w:val="single" w:sz="4" w:space="0" w:color="BFBFBF"/>
      </w:pBdr>
      <w:shd w:val="clear" w:color="000000" w:fill="D6DCE4"/>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94">
    <w:name w:val="xl94"/>
    <w:basedOn w:val="Standaard"/>
    <w:rsid w:val="005D1B68"/>
    <w:pPr>
      <w:pBdr>
        <w:top w:val="single" w:sz="4" w:space="0" w:color="BFBFBF"/>
        <w:left w:val="single" w:sz="4" w:space="0" w:color="BFBFBF"/>
        <w:bottom w:val="single" w:sz="4" w:space="0" w:color="BFBFBF"/>
        <w:right w:val="single" w:sz="4" w:space="0" w:color="BFBFBF"/>
      </w:pBdr>
      <w:shd w:val="clear" w:color="000000" w:fill="F1F7ED"/>
      <w:spacing w:before="100" w:beforeAutospacing="1" w:after="100" w:afterAutospacing="1" w:line="240" w:lineRule="auto"/>
      <w:jc w:val="center"/>
      <w:textAlignment w:val="center"/>
    </w:pPr>
    <w:rPr>
      <w:rFonts w:ascii="Century Gothic" w:hAnsi="Century Gothic" w:cs="Times New Roman"/>
      <w:b/>
      <w:bCs/>
      <w:color w:val="auto"/>
      <w:sz w:val="20"/>
      <w:szCs w:val="20"/>
    </w:rPr>
  </w:style>
  <w:style w:type="paragraph" w:customStyle="1" w:styleId="xl95">
    <w:name w:val="xl95"/>
    <w:basedOn w:val="Standaard"/>
    <w:rsid w:val="005D1B68"/>
    <w:pPr>
      <w:pBdr>
        <w:top w:val="single" w:sz="4" w:space="0" w:color="BFBFBF"/>
        <w:left w:val="single" w:sz="4" w:space="0" w:color="BFBFBF"/>
        <w:bottom w:val="single" w:sz="4" w:space="0" w:color="BFBFBF"/>
        <w:right w:val="single" w:sz="4" w:space="0" w:color="BFBFBF"/>
      </w:pBdr>
      <w:shd w:val="clear" w:color="000000" w:fill="E2E8E2"/>
      <w:spacing w:before="100" w:beforeAutospacing="1" w:after="100" w:afterAutospacing="1" w:line="240" w:lineRule="auto"/>
      <w:jc w:val="center"/>
      <w:textAlignment w:val="center"/>
    </w:pPr>
    <w:rPr>
      <w:rFonts w:ascii="Century Gothic" w:hAnsi="Century Gothic" w:cs="Times New Roman"/>
      <w:b/>
      <w:bCs/>
      <w:color w:val="auto"/>
      <w:sz w:val="20"/>
      <w:szCs w:val="20"/>
    </w:rPr>
  </w:style>
  <w:style w:type="paragraph" w:customStyle="1" w:styleId="xl96">
    <w:name w:val="xl96"/>
    <w:basedOn w:val="Standaard"/>
    <w:rsid w:val="005D1B68"/>
    <w:pPr>
      <w:pBdr>
        <w:top w:val="single" w:sz="4" w:space="0" w:color="BFBFBF"/>
        <w:left w:val="single" w:sz="4" w:space="0" w:color="BFBFBF"/>
        <w:bottom w:val="single" w:sz="4" w:space="0" w:color="BFBFBF"/>
        <w:right w:val="single" w:sz="4" w:space="0" w:color="BFBFBF"/>
      </w:pBdr>
      <w:shd w:val="clear" w:color="000000" w:fill="E2E8E2"/>
      <w:spacing w:before="100" w:beforeAutospacing="1" w:after="100" w:afterAutospacing="1" w:line="240" w:lineRule="auto"/>
      <w:jc w:val="center"/>
      <w:textAlignment w:val="center"/>
    </w:pPr>
    <w:rPr>
      <w:rFonts w:ascii="Century Gothic" w:hAnsi="Century Gothic" w:cs="Times New Roman"/>
      <w:b/>
      <w:bCs/>
      <w:color w:val="FF0000"/>
      <w:sz w:val="20"/>
      <w:szCs w:val="20"/>
    </w:rPr>
  </w:style>
  <w:style w:type="paragraph" w:customStyle="1" w:styleId="xl97">
    <w:name w:val="xl97"/>
    <w:basedOn w:val="Standaard"/>
    <w:rsid w:val="005D1B68"/>
    <w:pPr>
      <w:pBdr>
        <w:top w:val="single" w:sz="4" w:space="0" w:color="BFBFBF"/>
        <w:left w:val="single" w:sz="4" w:space="0" w:color="BFBFBF"/>
        <w:bottom w:val="single" w:sz="4" w:space="0" w:color="BFBFBF"/>
        <w:right w:val="single" w:sz="4" w:space="0" w:color="BFBFBF"/>
      </w:pBdr>
      <w:shd w:val="clear" w:color="000000" w:fill="E2E8E2"/>
      <w:spacing w:before="100" w:beforeAutospacing="1" w:after="100" w:afterAutospacing="1" w:line="240" w:lineRule="auto"/>
      <w:textAlignment w:val="center"/>
    </w:pPr>
    <w:rPr>
      <w:rFonts w:ascii="Century Gothic" w:hAnsi="Century Gothic" w:cs="Times New Roman"/>
      <w:i/>
      <w:iCs/>
      <w:color w:val="FF0000"/>
      <w:sz w:val="20"/>
      <w:szCs w:val="20"/>
    </w:rPr>
  </w:style>
  <w:style w:type="paragraph" w:customStyle="1" w:styleId="xl98">
    <w:name w:val="xl98"/>
    <w:basedOn w:val="Standaard"/>
    <w:rsid w:val="005D1B68"/>
    <w:pPr>
      <w:pBdr>
        <w:top w:val="single" w:sz="4" w:space="0" w:color="BFBFBF"/>
        <w:left w:val="single" w:sz="4" w:space="0" w:color="BFBFBF"/>
        <w:bottom w:val="single" w:sz="4" w:space="0" w:color="BFBFBF"/>
        <w:right w:val="single" w:sz="4" w:space="0" w:color="BFBFBF"/>
      </w:pBdr>
      <w:shd w:val="clear" w:color="000000" w:fill="F1F7ED"/>
      <w:spacing w:before="100" w:beforeAutospacing="1" w:after="100" w:afterAutospacing="1" w:line="240" w:lineRule="auto"/>
      <w:textAlignment w:val="center"/>
    </w:pPr>
    <w:rPr>
      <w:rFonts w:ascii="Century Gothic" w:hAnsi="Century Gothic" w:cs="Times New Roman"/>
      <w:i/>
      <w:iCs/>
      <w:color w:val="FF0000"/>
      <w:sz w:val="20"/>
      <w:szCs w:val="20"/>
    </w:rPr>
  </w:style>
  <w:style w:type="paragraph" w:customStyle="1" w:styleId="xl99">
    <w:name w:val="xl99"/>
    <w:basedOn w:val="Standaard"/>
    <w:rsid w:val="005D1B68"/>
    <w:pPr>
      <w:pBdr>
        <w:top w:val="single" w:sz="4" w:space="0" w:color="BFBFBF"/>
        <w:left w:val="single" w:sz="4" w:space="0" w:color="BFBFBF"/>
        <w:bottom w:val="single" w:sz="4" w:space="0" w:color="BFBFBF"/>
        <w:right w:val="single" w:sz="4" w:space="0" w:color="BFBFBF"/>
      </w:pBdr>
      <w:shd w:val="clear" w:color="000000" w:fill="E2E8E2"/>
      <w:spacing w:before="100" w:beforeAutospacing="1" w:after="100" w:afterAutospacing="1" w:line="240" w:lineRule="auto"/>
      <w:textAlignment w:val="center"/>
    </w:pPr>
    <w:rPr>
      <w:rFonts w:ascii="Century Gothic" w:hAnsi="Century Gothic" w:cs="Times New Roman"/>
      <w:i/>
      <w:iCs/>
      <w:color w:val="ED7D31"/>
      <w:sz w:val="20"/>
      <w:szCs w:val="20"/>
    </w:rPr>
  </w:style>
  <w:style w:type="paragraph" w:customStyle="1" w:styleId="xl100">
    <w:name w:val="xl100"/>
    <w:basedOn w:val="Standaard"/>
    <w:rsid w:val="005D1B68"/>
    <w:pPr>
      <w:pBdr>
        <w:top w:val="single" w:sz="4" w:space="0" w:color="BFBFBF"/>
        <w:left w:val="single" w:sz="4" w:space="0" w:color="BFBFBF"/>
        <w:bottom w:val="single" w:sz="4" w:space="0" w:color="BFBFBF"/>
        <w:right w:val="single" w:sz="4" w:space="0" w:color="BFBFBF"/>
      </w:pBdr>
      <w:shd w:val="clear" w:color="000000" w:fill="F1F7ED"/>
      <w:spacing w:before="100" w:beforeAutospacing="1" w:after="100" w:afterAutospacing="1" w:line="240" w:lineRule="auto"/>
      <w:textAlignment w:val="center"/>
    </w:pPr>
    <w:rPr>
      <w:rFonts w:ascii="Century Gothic" w:hAnsi="Century Gothic" w:cs="Times New Roman"/>
      <w:i/>
      <w:iCs/>
      <w:color w:val="ED7D31"/>
      <w:sz w:val="20"/>
      <w:szCs w:val="20"/>
    </w:rPr>
  </w:style>
  <w:style w:type="paragraph" w:customStyle="1" w:styleId="xl101">
    <w:name w:val="xl101"/>
    <w:basedOn w:val="Standaard"/>
    <w:rsid w:val="005D1B68"/>
    <w:pPr>
      <w:pBdr>
        <w:top w:val="single" w:sz="4" w:space="0" w:color="BFBFBF"/>
        <w:left w:val="single" w:sz="4" w:space="0" w:color="BFBFBF"/>
        <w:bottom w:val="single" w:sz="4" w:space="0" w:color="BFBFBF"/>
        <w:right w:val="single" w:sz="4" w:space="0" w:color="BFBFBF"/>
      </w:pBdr>
      <w:shd w:val="clear" w:color="000000" w:fill="ECD0CA"/>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02">
    <w:name w:val="xl102"/>
    <w:basedOn w:val="Standaard"/>
    <w:rsid w:val="005D1B68"/>
    <w:pPr>
      <w:pBdr>
        <w:top w:val="single" w:sz="4" w:space="0" w:color="BFBFBF"/>
        <w:left w:val="single" w:sz="4" w:space="0" w:color="BFBFBF"/>
        <w:right w:val="single" w:sz="4" w:space="0" w:color="BFBFBF"/>
      </w:pBdr>
      <w:shd w:val="clear" w:color="000000" w:fill="E2EFDA"/>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03">
    <w:name w:val="xl103"/>
    <w:basedOn w:val="Standaard"/>
    <w:rsid w:val="005D1B68"/>
    <w:pPr>
      <w:pBdr>
        <w:left w:val="single" w:sz="4" w:space="0" w:color="BFBFBF"/>
        <w:right w:val="single" w:sz="4" w:space="0" w:color="BFBFBF"/>
      </w:pBdr>
      <w:shd w:val="clear" w:color="000000" w:fill="E2EFDA"/>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04">
    <w:name w:val="xl104"/>
    <w:basedOn w:val="Standaard"/>
    <w:rsid w:val="005D1B68"/>
    <w:pPr>
      <w:pBdr>
        <w:left w:val="single" w:sz="4" w:space="0" w:color="BFBFBF"/>
        <w:bottom w:val="single" w:sz="4" w:space="0" w:color="BFBFBF"/>
        <w:right w:val="single" w:sz="4" w:space="0" w:color="BFBFBF"/>
      </w:pBdr>
      <w:shd w:val="clear" w:color="000000" w:fill="E2EFDA"/>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05">
    <w:name w:val="xl105"/>
    <w:basedOn w:val="Standaard"/>
    <w:rsid w:val="005D1B68"/>
    <w:pPr>
      <w:pBdr>
        <w:top w:val="single" w:sz="4" w:space="0" w:color="BFBFBF"/>
        <w:left w:val="single" w:sz="4" w:space="7" w:color="BFBFBF"/>
        <w:bottom w:val="single" w:sz="4" w:space="0" w:color="BFBFBF"/>
        <w:right w:val="single" w:sz="4" w:space="0" w:color="BFBFBF"/>
      </w:pBdr>
      <w:shd w:val="clear" w:color="000000" w:fill="FFF2CC"/>
      <w:spacing w:before="100" w:beforeAutospacing="1" w:after="100" w:afterAutospacing="1" w:line="240" w:lineRule="auto"/>
      <w:ind w:firstLineChars="100" w:firstLine="100"/>
      <w:textAlignment w:val="center"/>
    </w:pPr>
    <w:rPr>
      <w:rFonts w:ascii="Century Gothic" w:hAnsi="Century Gothic" w:cs="Times New Roman"/>
      <w:color w:val="000000"/>
      <w:sz w:val="32"/>
      <w:szCs w:val="32"/>
    </w:rPr>
  </w:style>
  <w:style w:type="paragraph" w:customStyle="1" w:styleId="xl106">
    <w:name w:val="xl106"/>
    <w:basedOn w:val="Standaard"/>
    <w:rsid w:val="005D1B68"/>
    <w:pPr>
      <w:pBdr>
        <w:top w:val="single" w:sz="4" w:space="0" w:color="BFBFBF"/>
        <w:left w:val="single" w:sz="4" w:space="0" w:color="BFBFBF"/>
        <w:bottom w:val="single" w:sz="4" w:space="0" w:color="BFBFBF"/>
      </w:pBdr>
      <w:shd w:val="clear" w:color="000000" w:fill="A9D08E"/>
      <w:spacing w:before="100" w:beforeAutospacing="1" w:after="100" w:afterAutospacing="1" w:line="240" w:lineRule="auto"/>
      <w:textAlignment w:val="center"/>
    </w:pPr>
    <w:rPr>
      <w:rFonts w:ascii="Century Gothic" w:hAnsi="Century Gothic" w:cs="Times New Roman"/>
      <w:b/>
      <w:bCs/>
      <w:color w:val="000000"/>
      <w:sz w:val="24"/>
      <w:szCs w:val="24"/>
    </w:rPr>
  </w:style>
  <w:style w:type="paragraph" w:customStyle="1" w:styleId="xl107">
    <w:name w:val="xl107"/>
    <w:basedOn w:val="Standaard"/>
    <w:rsid w:val="005D1B68"/>
    <w:pPr>
      <w:pBdr>
        <w:top w:val="single" w:sz="4" w:space="0" w:color="BFBFBF"/>
        <w:bottom w:val="single" w:sz="4" w:space="0" w:color="BFBFBF"/>
      </w:pBdr>
      <w:shd w:val="clear" w:color="000000" w:fill="A9D08E"/>
      <w:spacing w:before="100" w:beforeAutospacing="1" w:after="100" w:afterAutospacing="1" w:line="240" w:lineRule="auto"/>
      <w:textAlignment w:val="center"/>
    </w:pPr>
    <w:rPr>
      <w:rFonts w:ascii="Century Gothic" w:hAnsi="Century Gothic" w:cs="Times New Roman"/>
      <w:b/>
      <w:bCs/>
      <w:color w:val="000000"/>
      <w:sz w:val="24"/>
      <w:szCs w:val="24"/>
    </w:rPr>
  </w:style>
  <w:style w:type="paragraph" w:customStyle="1" w:styleId="xl108">
    <w:name w:val="xl108"/>
    <w:basedOn w:val="Standaard"/>
    <w:rsid w:val="005D1B68"/>
    <w:pPr>
      <w:pBdr>
        <w:top w:val="single" w:sz="4" w:space="0" w:color="BFBFBF"/>
        <w:left w:val="single" w:sz="4" w:space="0" w:color="BFBFBF"/>
        <w:right w:val="single" w:sz="4" w:space="0" w:color="BFBFBF"/>
      </w:pBdr>
      <w:shd w:val="clear" w:color="000000" w:fill="8EA9DB"/>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09">
    <w:name w:val="xl109"/>
    <w:basedOn w:val="Standaard"/>
    <w:rsid w:val="005D1B68"/>
    <w:pPr>
      <w:pBdr>
        <w:left w:val="single" w:sz="4" w:space="0" w:color="BFBFBF"/>
        <w:bottom w:val="single" w:sz="4" w:space="0" w:color="BFBFBF"/>
        <w:right w:val="single" w:sz="4" w:space="0" w:color="BFBFBF"/>
      </w:pBdr>
      <w:shd w:val="clear" w:color="000000" w:fill="8EA9DB"/>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10">
    <w:name w:val="xl110"/>
    <w:basedOn w:val="Standaard"/>
    <w:rsid w:val="005D1B68"/>
    <w:pPr>
      <w:pBdr>
        <w:left w:val="single" w:sz="4" w:space="0" w:color="BFBFBF"/>
        <w:right w:val="single" w:sz="4" w:space="0" w:color="BFBFBF"/>
      </w:pBdr>
      <w:shd w:val="clear" w:color="000000" w:fill="8EA9DB"/>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11">
    <w:name w:val="xl111"/>
    <w:basedOn w:val="Standaard"/>
    <w:rsid w:val="005D1B68"/>
    <w:pPr>
      <w:pBdr>
        <w:top w:val="single" w:sz="4" w:space="0" w:color="BFBFBF"/>
        <w:left w:val="single" w:sz="4" w:space="7" w:color="BFBFBF"/>
        <w:bottom w:val="single" w:sz="4" w:space="0" w:color="BFBFBF"/>
        <w:right w:val="single" w:sz="4" w:space="0" w:color="BFBFBF"/>
      </w:pBdr>
      <w:shd w:val="clear" w:color="000000" w:fill="DDEBF7"/>
      <w:spacing w:before="100" w:beforeAutospacing="1" w:after="100" w:afterAutospacing="1" w:line="240" w:lineRule="auto"/>
      <w:ind w:firstLineChars="100" w:firstLine="100"/>
      <w:textAlignment w:val="center"/>
    </w:pPr>
    <w:rPr>
      <w:rFonts w:ascii="Century Gothic" w:hAnsi="Century Gothic" w:cs="Times New Roman"/>
      <w:color w:val="000000"/>
      <w:sz w:val="32"/>
      <w:szCs w:val="32"/>
    </w:rPr>
  </w:style>
  <w:style w:type="paragraph" w:customStyle="1" w:styleId="xl112">
    <w:name w:val="xl112"/>
    <w:basedOn w:val="Standaard"/>
    <w:rsid w:val="005D1B68"/>
    <w:pPr>
      <w:pBdr>
        <w:top w:val="single" w:sz="4" w:space="0" w:color="BFBFBF"/>
        <w:left w:val="single" w:sz="4" w:space="0" w:color="BFBFBF"/>
        <w:bottom w:val="single" w:sz="4" w:space="0" w:color="BFBFBF"/>
      </w:pBdr>
      <w:shd w:val="clear" w:color="000000" w:fill="E2EFDA"/>
      <w:spacing w:before="100" w:beforeAutospacing="1" w:after="100" w:afterAutospacing="1" w:line="240" w:lineRule="auto"/>
      <w:textAlignment w:val="center"/>
    </w:pPr>
    <w:rPr>
      <w:rFonts w:ascii="Century Gothic" w:hAnsi="Century Gothic" w:cs="Times New Roman"/>
      <w:color w:val="000000"/>
      <w:sz w:val="32"/>
      <w:szCs w:val="32"/>
    </w:rPr>
  </w:style>
  <w:style w:type="paragraph" w:customStyle="1" w:styleId="xl113">
    <w:name w:val="xl113"/>
    <w:basedOn w:val="Standaard"/>
    <w:rsid w:val="005D1B68"/>
    <w:pPr>
      <w:pBdr>
        <w:top w:val="single" w:sz="4" w:space="0" w:color="BFBFBF"/>
        <w:bottom w:val="single" w:sz="4" w:space="0" w:color="BFBFBF"/>
      </w:pBdr>
      <w:shd w:val="clear" w:color="000000" w:fill="E2EFDA"/>
      <w:spacing w:before="100" w:beforeAutospacing="1" w:after="100" w:afterAutospacing="1" w:line="240" w:lineRule="auto"/>
      <w:textAlignment w:val="center"/>
    </w:pPr>
    <w:rPr>
      <w:rFonts w:ascii="Century Gothic" w:hAnsi="Century Gothic" w:cs="Times New Roman"/>
      <w:color w:val="000000"/>
      <w:sz w:val="32"/>
      <w:szCs w:val="32"/>
    </w:rPr>
  </w:style>
  <w:style w:type="paragraph" w:customStyle="1" w:styleId="xl114">
    <w:name w:val="xl114"/>
    <w:basedOn w:val="Standaard"/>
    <w:rsid w:val="005D1B68"/>
    <w:pPr>
      <w:pBdr>
        <w:top w:val="single" w:sz="4" w:space="0" w:color="BFBFBF"/>
        <w:bottom w:val="single" w:sz="4" w:space="0" w:color="BFBFBF"/>
        <w:right w:val="single" w:sz="4" w:space="0" w:color="BFBFBF"/>
      </w:pBdr>
      <w:shd w:val="clear" w:color="000000" w:fill="E2EFDA"/>
      <w:spacing w:before="100" w:beforeAutospacing="1" w:after="100" w:afterAutospacing="1" w:line="240" w:lineRule="auto"/>
      <w:textAlignment w:val="center"/>
    </w:pPr>
    <w:rPr>
      <w:rFonts w:ascii="Century Gothic" w:hAnsi="Century Gothic" w:cs="Times New Roman"/>
      <w:color w:val="000000"/>
      <w:sz w:val="32"/>
      <w:szCs w:val="32"/>
    </w:rPr>
  </w:style>
  <w:style w:type="paragraph" w:customStyle="1" w:styleId="xl115">
    <w:name w:val="xl115"/>
    <w:basedOn w:val="Standaard"/>
    <w:rsid w:val="005D1B68"/>
    <w:pPr>
      <w:pBdr>
        <w:top w:val="single" w:sz="4" w:space="0" w:color="BFBFBF"/>
        <w:left w:val="single" w:sz="4" w:space="0" w:color="BFBFBF"/>
        <w:bottom w:val="single" w:sz="4" w:space="0" w:color="BFBFBF"/>
      </w:pBdr>
      <w:shd w:val="clear" w:color="000000" w:fill="D9E1F2"/>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116">
    <w:name w:val="xl116"/>
    <w:basedOn w:val="Standaard"/>
    <w:rsid w:val="005D1B68"/>
    <w:pPr>
      <w:pBdr>
        <w:top w:val="single" w:sz="4" w:space="0" w:color="BFBFBF"/>
        <w:bottom w:val="single" w:sz="4" w:space="0" w:color="BFBFBF"/>
      </w:pBdr>
      <w:shd w:val="clear" w:color="000000" w:fill="D9E1F2"/>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117">
    <w:name w:val="xl117"/>
    <w:basedOn w:val="Standaard"/>
    <w:rsid w:val="005D1B68"/>
    <w:pPr>
      <w:pBdr>
        <w:top w:val="single" w:sz="4" w:space="0" w:color="BFBFBF"/>
        <w:bottom w:val="single" w:sz="4" w:space="0" w:color="BFBFBF"/>
        <w:right w:val="single" w:sz="4" w:space="0" w:color="BFBFBF"/>
      </w:pBdr>
      <w:shd w:val="clear" w:color="000000" w:fill="D9E1F2"/>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118">
    <w:name w:val="xl118"/>
    <w:basedOn w:val="Standaard"/>
    <w:rsid w:val="005D1B68"/>
    <w:pPr>
      <w:pBdr>
        <w:top w:val="single" w:sz="4" w:space="0" w:color="BFBFBF"/>
        <w:left w:val="single" w:sz="4" w:space="0" w:color="BFBFBF"/>
        <w:bottom w:val="single" w:sz="4" w:space="0" w:color="BFBFBF"/>
      </w:pBdr>
      <w:shd w:val="clear" w:color="000000" w:fill="D6DCE4"/>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119">
    <w:name w:val="xl119"/>
    <w:basedOn w:val="Standaard"/>
    <w:rsid w:val="005D1B68"/>
    <w:pPr>
      <w:pBdr>
        <w:top w:val="single" w:sz="4" w:space="0" w:color="BFBFBF"/>
        <w:bottom w:val="single" w:sz="4" w:space="0" w:color="BFBFBF"/>
      </w:pBdr>
      <w:shd w:val="clear" w:color="000000" w:fill="D6DCE4"/>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120">
    <w:name w:val="xl120"/>
    <w:basedOn w:val="Standaard"/>
    <w:rsid w:val="005D1B68"/>
    <w:pPr>
      <w:pBdr>
        <w:top w:val="single" w:sz="4" w:space="0" w:color="BFBFBF"/>
        <w:bottom w:val="single" w:sz="4" w:space="0" w:color="BFBFBF"/>
        <w:right w:val="single" w:sz="4" w:space="0" w:color="BFBFBF"/>
      </w:pBdr>
      <w:shd w:val="clear" w:color="000000" w:fill="D6DCE4"/>
      <w:spacing w:before="100" w:beforeAutospacing="1" w:after="100" w:afterAutospacing="1" w:line="240" w:lineRule="auto"/>
      <w:jc w:val="center"/>
      <w:textAlignment w:val="center"/>
    </w:pPr>
    <w:rPr>
      <w:rFonts w:ascii="Century Gothic" w:hAnsi="Century Gothic" w:cs="Times New Roman"/>
      <w:b/>
      <w:bCs/>
      <w:color w:val="000000"/>
      <w:sz w:val="20"/>
      <w:szCs w:val="20"/>
    </w:rPr>
  </w:style>
  <w:style w:type="paragraph" w:customStyle="1" w:styleId="xl121">
    <w:name w:val="xl121"/>
    <w:basedOn w:val="Standaard"/>
    <w:rsid w:val="005D1B68"/>
    <w:pPr>
      <w:pBdr>
        <w:top w:val="single" w:sz="4" w:space="0" w:color="BFBFBF"/>
        <w:left w:val="single" w:sz="4" w:space="0" w:color="BFBFBF"/>
        <w:bottom w:val="single" w:sz="4" w:space="0" w:color="BFBFBF"/>
      </w:pBdr>
      <w:shd w:val="clear" w:color="000000" w:fill="D6DCE4"/>
      <w:spacing w:before="100" w:beforeAutospacing="1" w:after="100" w:afterAutospacing="1" w:line="240" w:lineRule="auto"/>
      <w:jc w:val="center"/>
      <w:textAlignment w:val="center"/>
    </w:pPr>
    <w:rPr>
      <w:rFonts w:ascii="Century Gothic" w:hAnsi="Century Gothic" w:cs="Times New Roman"/>
      <w:b/>
      <w:bCs/>
      <w:color w:val="FF0000"/>
      <w:sz w:val="20"/>
      <w:szCs w:val="20"/>
    </w:rPr>
  </w:style>
  <w:style w:type="paragraph" w:customStyle="1" w:styleId="xl122">
    <w:name w:val="xl122"/>
    <w:basedOn w:val="Standaard"/>
    <w:rsid w:val="005D1B68"/>
    <w:pPr>
      <w:pBdr>
        <w:top w:val="single" w:sz="4" w:space="0" w:color="BFBFBF"/>
        <w:bottom w:val="single" w:sz="4" w:space="0" w:color="BFBFBF"/>
      </w:pBdr>
      <w:shd w:val="clear" w:color="000000" w:fill="D6DCE4"/>
      <w:spacing w:before="100" w:beforeAutospacing="1" w:after="100" w:afterAutospacing="1" w:line="240" w:lineRule="auto"/>
      <w:jc w:val="center"/>
      <w:textAlignment w:val="center"/>
    </w:pPr>
    <w:rPr>
      <w:rFonts w:ascii="Century Gothic" w:hAnsi="Century Gothic" w:cs="Times New Roman"/>
      <w:b/>
      <w:bCs/>
      <w:color w:val="FF0000"/>
      <w:sz w:val="20"/>
      <w:szCs w:val="20"/>
    </w:rPr>
  </w:style>
  <w:style w:type="paragraph" w:customStyle="1" w:styleId="xl123">
    <w:name w:val="xl123"/>
    <w:basedOn w:val="Standaard"/>
    <w:rsid w:val="005D1B68"/>
    <w:pPr>
      <w:pBdr>
        <w:top w:val="single" w:sz="4" w:space="0" w:color="BFBFBF"/>
        <w:bottom w:val="single" w:sz="4" w:space="0" w:color="BFBFBF"/>
        <w:right w:val="single" w:sz="4" w:space="0" w:color="BFBFBF"/>
      </w:pBdr>
      <w:shd w:val="clear" w:color="000000" w:fill="D6DCE4"/>
      <w:spacing w:before="100" w:beforeAutospacing="1" w:after="100" w:afterAutospacing="1" w:line="240" w:lineRule="auto"/>
      <w:jc w:val="center"/>
      <w:textAlignment w:val="center"/>
    </w:pPr>
    <w:rPr>
      <w:rFonts w:ascii="Century Gothic" w:hAnsi="Century Gothic" w:cs="Times New Roman"/>
      <w:b/>
      <w:bCs/>
      <w:color w:val="FF0000"/>
      <w:sz w:val="20"/>
      <w:szCs w:val="20"/>
    </w:rPr>
  </w:style>
  <w:style w:type="paragraph" w:customStyle="1" w:styleId="xl124">
    <w:name w:val="xl124"/>
    <w:basedOn w:val="Standaard"/>
    <w:rsid w:val="005D1B68"/>
    <w:pPr>
      <w:pBdr>
        <w:top w:val="single" w:sz="4" w:space="0" w:color="BFBFBF"/>
        <w:left w:val="single" w:sz="4" w:space="0" w:color="BFBFBF"/>
        <w:bottom w:val="single" w:sz="4" w:space="0" w:color="BFBFBF"/>
      </w:pBdr>
      <w:shd w:val="clear" w:color="000000" w:fill="8EA9DB"/>
      <w:spacing w:before="100" w:beforeAutospacing="1" w:after="100" w:afterAutospacing="1" w:line="240" w:lineRule="auto"/>
      <w:textAlignment w:val="center"/>
    </w:pPr>
    <w:rPr>
      <w:rFonts w:ascii="Century Gothic" w:hAnsi="Century Gothic" w:cs="Times New Roman"/>
      <w:b/>
      <w:bCs/>
      <w:color w:val="000000"/>
      <w:sz w:val="24"/>
      <w:szCs w:val="24"/>
    </w:rPr>
  </w:style>
  <w:style w:type="paragraph" w:customStyle="1" w:styleId="xl125">
    <w:name w:val="xl125"/>
    <w:basedOn w:val="Standaard"/>
    <w:rsid w:val="005D1B68"/>
    <w:pPr>
      <w:pBdr>
        <w:top w:val="single" w:sz="4" w:space="0" w:color="BFBFBF"/>
        <w:bottom w:val="single" w:sz="4" w:space="0" w:color="BFBFBF"/>
      </w:pBdr>
      <w:shd w:val="clear" w:color="000000" w:fill="8EA9DB"/>
      <w:spacing w:before="100" w:beforeAutospacing="1" w:after="100" w:afterAutospacing="1" w:line="240" w:lineRule="auto"/>
      <w:textAlignment w:val="center"/>
    </w:pPr>
    <w:rPr>
      <w:rFonts w:ascii="Century Gothic" w:hAnsi="Century Gothic" w:cs="Times New Roman"/>
      <w:b/>
      <w:bCs/>
      <w:color w:val="000000"/>
      <w:sz w:val="24"/>
      <w:szCs w:val="24"/>
    </w:rPr>
  </w:style>
  <w:style w:type="paragraph" w:customStyle="1" w:styleId="xl126">
    <w:name w:val="xl126"/>
    <w:basedOn w:val="Standaard"/>
    <w:rsid w:val="005D1B68"/>
    <w:pPr>
      <w:pBdr>
        <w:top w:val="single" w:sz="4" w:space="0" w:color="BFBFBF"/>
        <w:left w:val="single" w:sz="4" w:space="0" w:color="BFBFBF"/>
        <w:bottom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4"/>
      <w:szCs w:val="24"/>
    </w:rPr>
  </w:style>
  <w:style w:type="paragraph" w:customStyle="1" w:styleId="xl127">
    <w:name w:val="xl127"/>
    <w:basedOn w:val="Standaard"/>
    <w:rsid w:val="005D1B68"/>
    <w:pPr>
      <w:pBdr>
        <w:top w:val="single" w:sz="4" w:space="0" w:color="BFBFBF"/>
        <w:bottom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4"/>
      <w:szCs w:val="24"/>
    </w:rPr>
  </w:style>
  <w:style w:type="paragraph" w:customStyle="1" w:styleId="xl128">
    <w:name w:val="xl128"/>
    <w:basedOn w:val="Standaard"/>
    <w:rsid w:val="005D1B68"/>
    <w:pPr>
      <w:pBdr>
        <w:top w:val="single" w:sz="4" w:space="0" w:color="BFBFBF"/>
        <w:bottom w:val="single" w:sz="4" w:space="0" w:color="BFBFBF"/>
        <w:right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4"/>
      <w:szCs w:val="24"/>
    </w:rPr>
  </w:style>
  <w:style w:type="paragraph" w:customStyle="1" w:styleId="xl129">
    <w:name w:val="xl129"/>
    <w:basedOn w:val="Standaard"/>
    <w:rsid w:val="005D1B68"/>
    <w:pPr>
      <w:pBdr>
        <w:top w:val="single" w:sz="4" w:space="0" w:color="BFBFBF"/>
        <w:left w:val="single" w:sz="4" w:space="0" w:color="BFBFBF"/>
        <w:right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30">
    <w:name w:val="xl130"/>
    <w:basedOn w:val="Standaard"/>
    <w:rsid w:val="005D1B68"/>
    <w:pPr>
      <w:pBdr>
        <w:left w:val="single" w:sz="4" w:space="0" w:color="BFBFBF"/>
        <w:bottom w:val="single" w:sz="4" w:space="0" w:color="BFBFBF"/>
        <w:right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31">
    <w:name w:val="xl131"/>
    <w:basedOn w:val="Standaard"/>
    <w:rsid w:val="005D1B68"/>
    <w:pPr>
      <w:pBdr>
        <w:left w:val="single" w:sz="4" w:space="0" w:color="BFBFBF"/>
        <w:right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32">
    <w:name w:val="xl132"/>
    <w:basedOn w:val="Standaard"/>
    <w:rsid w:val="005D1B68"/>
    <w:pPr>
      <w:pBdr>
        <w:top w:val="single" w:sz="4" w:space="0" w:color="BFBFBF"/>
      </w:pBdr>
      <w:shd w:val="clear" w:color="000000" w:fill="FFA7A7"/>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33">
    <w:name w:val="xl133"/>
    <w:basedOn w:val="Standaard"/>
    <w:rsid w:val="005D1B68"/>
    <w:pPr>
      <w:shd w:val="clear" w:color="000000" w:fill="FFA7A7"/>
      <w:spacing w:before="100" w:beforeAutospacing="1" w:after="100" w:afterAutospacing="1" w:line="240" w:lineRule="auto"/>
      <w:textAlignment w:val="center"/>
    </w:pPr>
    <w:rPr>
      <w:rFonts w:ascii="Century Gothic" w:hAnsi="Century Gothic" w:cs="Times New Roman"/>
      <w:b/>
      <w:bCs/>
      <w:color w:val="000000"/>
      <w:sz w:val="20"/>
      <w:szCs w:val="20"/>
    </w:rPr>
  </w:style>
  <w:style w:type="paragraph" w:customStyle="1" w:styleId="xl134">
    <w:name w:val="xl134"/>
    <w:basedOn w:val="Standaard"/>
    <w:rsid w:val="005D1B68"/>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jc w:val="center"/>
      <w:textAlignment w:val="center"/>
    </w:pPr>
    <w:rPr>
      <w:rFonts w:ascii="Century Gothic" w:hAnsi="Century Gothic" w:cs="Times New Roman"/>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2866">
      <w:bodyDiv w:val="1"/>
      <w:marLeft w:val="0"/>
      <w:marRight w:val="0"/>
      <w:marTop w:val="0"/>
      <w:marBottom w:val="0"/>
      <w:divBdr>
        <w:top w:val="none" w:sz="0" w:space="0" w:color="auto"/>
        <w:left w:val="none" w:sz="0" w:space="0" w:color="auto"/>
        <w:bottom w:val="none" w:sz="0" w:space="0" w:color="auto"/>
        <w:right w:val="none" w:sz="0" w:space="0" w:color="auto"/>
      </w:divBdr>
    </w:div>
    <w:div w:id="153187973">
      <w:bodyDiv w:val="1"/>
      <w:marLeft w:val="0"/>
      <w:marRight w:val="0"/>
      <w:marTop w:val="0"/>
      <w:marBottom w:val="0"/>
      <w:divBdr>
        <w:top w:val="none" w:sz="0" w:space="0" w:color="auto"/>
        <w:left w:val="none" w:sz="0" w:space="0" w:color="auto"/>
        <w:bottom w:val="none" w:sz="0" w:space="0" w:color="auto"/>
        <w:right w:val="none" w:sz="0" w:space="0" w:color="auto"/>
      </w:divBdr>
      <w:divsChild>
        <w:div w:id="323432745">
          <w:marLeft w:val="0"/>
          <w:marRight w:val="0"/>
          <w:marTop w:val="0"/>
          <w:marBottom w:val="0"/>
          <w:divBdr>
            <w:top w:val="none" w:sz="0" w:space="0" w:color="auto"/>
            <w:left w:val="none" w:sz="0" w:space="0" w:color="auto"/>
            <w:bottom w:val="none" w:sz="0" w:space="0" w:color="auto"/>
            <w:right w:val="none" w:sz="0" w:space="0" w:color="auto"/>
          </w:divBdr>
          <w:divsChild>
            <w:div w:id="1171919000">
              <w:marLeft w:val="0"/>
              <w:marRight w:val="0"/>
              <w:marTop w:val="0"/>
              <w:marBottom w:val="0"/>
              <w:divBdr>
                <w:top w:val="none" w:sz="0" w:space="0" w:color="auto"/>
                <w:left w:val="none" w:sz="0" w:space="0" w:color="auto"/>
                <w:bottom w:val="none" w:sz="0" w:space="0" w:color="auto"/>
                <w:right w:val="none" w:sz="0" w:space="0" w:color="auto"/>
              </w:divBdr>
              <w:divsChild>
                <w:div w:id="18645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39">
      <w:bodyDiv w:val="1"/>
      <w:marLeft w:val="0"/>
      <w:marRight w:val="0"/>
      <w:marTop w:val="0"/>
      <w:marBottom w:val="0"/>
      <w:divBdr>
        <w:top w:val="none" w:sz="0" w:space="0" w:color="auto"/>
        <w:left w:val="none" w:sz="0" w:space="0" w:color="auto"/>
        <w:bottom w:val="none" w:sz="0" w:space="0" w:color="auto"/>
        <w:right w:val="none" w:sz="0" w:space="0" w:color="auto"/>
      </w:divBdr>
    </w:div>
    <w:div w:id="358626326">
      <w:bodyDiv w:val="1"/>
      <w:marLeft w:val="0"/>
      <w:marRight w:val="0"/>
      <w:marTop w:val="0"/>
      <w:marBottom w:val="0"/>
      <w:divBdr>
        <w:top w:val="none" w:sz="0" w:space="0" w:color="auto"/>
        <w:left w:val="none" w:sz="0" w:space="0" w:color="auto"/>
        <w:bottom w:val="none" w:sz="0" w:space="0" w:color="auto"/>
        <w:right w:val="none" w:sz="0" w:space="0" w:color="auto"/>
      </w:divBdr>
    </w:div>
    <w:div w:id="364602573">
      <w:bodyDiv w:val="1"/>
      <w:marLeft w:val="0"/>
      <w:marRight w:val="0"/>
      <w:marTop w:val="0"/>
      <w:marBottom w:val="0"/>
      <w:divBdr>
        <w:top w:val="none" w:sz="0" w:space="0" w:color="auto"/>
        <w:left w:val="none" w:sz="0" w:space="0" w:color="auto"/>
        <w:bottom w:val="none" w:sz="0" w:space="0" w:color="auto"/>
        <w:right w:val="none" w:sz="0" w:space="0" w:color="auto"/>
      </w:divBdr>
    </w:div>
    <w:div w:id="458644224">
      <w:bodyDiv w:val="1"/>
      <w:marLeft w:val="0"/>
      <w:marRight w:val="0"/>
      <w:marTop w:val="0"/>
      <w:marBottom w:val="0"/>
      <w:divBdr>
        <w:top w:val="none" w:sz="0" w:space="0" w:color="auto"/>
        <w:left w:val="none" w:sz="0" w:space="0" w:color="auto"/>
        <w:bottom w:val="none" w:sz="0" w:space="0" w:color="auto"/>
        <w:right w:val="none" w:sz="0" w:space="0" w:color="auto"/>
      </w:divBdr>
      <w:divsChild>
        <w:div w:id="259336923">
          <w:marLeft w:val="0"/>
          <w:marRight w:val="0"/>
          <w:marTop w:val="0"/>
          <w:marBottom w:val="0"/>
          <w:divBdr>
            <w:top w:val="none" w:sz="0" w:space="0" w:color="auto"/>
            <w:left w:val="none" w:sz="0" w:space="0" w:color="auto"/>
            <w:bottom w:val="none" w:sz="0" w:space="0" w:color="auto"/>
            <w:right w:val="none" w:sz="0" w:space="0" w:color="auto"/>
          </w:divBdr>
          <w:divsChild>
            <w:div w:id="607660869">
              <w:marLeft w:val="0"/>
              <w:marRight w:val="0"/>
              <w:marTop w:val="0"/>
              <w:marBottom w:val="0"/>
              <w:divBdr>
                <w:top w:val="none" w:sz="0" w:space="0" w:color="auto"/>
                <w:left w:val="none" w:sz="0" w:space="0" w:color="auto"/>
                <w:bottom w:val="none" w:sz="0" w:space="0" w:color="auto"/>
                <w:right w:val="none" w:sz="0" w:space="0" w:color="auto"/>
              </w:divBdr>
              <w:divsChild>
                <w:div w:id="2082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2709">
      <w:bodyDiv w:val="1"/>
      <w:marLeft w:val="0"/>
      <w:marRight w:val="0"/>
      <w:marTop w:val="0"/>
      <w:marBottom w:val="0"/>
      <w:divBdr>
        <w:top w:val="none" w:sz="0" w:space="0" w:color="auto"/>
        <w:left w:val="none" w:sz="0" w:space="0" w:color="auto"/>
        <w:bottom w:val="none" w:sz="0" w:space="0" w:color="auto"/>
        <w:right w:val="none" w:sz="0" w:space="0" w:color="auto"/>
      </w:divBdr>
    </w:div>
    <w:div w:id="480580072">
      <w:bodyDiv w:val="1"/>
      <w:marLeft w:val="0"/>
      <w:marRight w:val="0"/>
      <w:marTop w:val="0"/>
      <w:marBottom w:val="0"/>
      <w:divBdr>
        <w:top w:val="none" w:sz="0" w:space="0" w:color="auto"/>
        <w:left w:val="none" w:sz="0" w:space="0" w:color="auto"/>
        <w:bottom w:val="none" w:sz="0" w:space="0" w:color="auto"/>
        <w:right w:val="none" w:sz="0" w:space="0" w:color="auto"/>
      </w:divBdr>
      <w:divsChild>
        <w:div w:id="346754924">
          <w:marLeft w:val="0"/>
          <w:marRight w:val="0"/>
          <w:marTop w:val="0"/>
          <w:marBottom w:val="0"/>
          <w:divBdr>
            <w:top w:val="none" w:sz="0" w:space="0" w:color="auto"/>
            <w:left w:val="none" w:sz="0" w:space="0" w:color="auto"/>
            <w:bottom w:val="none" w:sz="0" w:space="0" w:color="auto"/>
            <w:right w:val="none" w:sz="0" w:space="0" w:color="auto"/>
          </w:divBdr>
          <w:divsChild>
            <w:div w:id="1441484446">
              <w:marLeft w:val="0"/>
              <w:marRight w:val="0"/>
              <w:marTop w:val="0"/>
              <w:marBottom w:val="0"/>
              <w:divBdr>
                <w:top w:val="none" w:sz="0" w:space="0" w:color="auto"/>
                <w:left w:val="none" w:sz="0" w:space="0" w:color="auto"/>
                <w:bottom w:val="none" w:sz="0" w:space="0" w:color="auto"/>
                <w:right w:val="none" w:sz="0" w:space="0" w:color="auto"/>
              </w:divBdr>
              <w:divsChild>
                <w:div w:id="82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7673">
      <w:bodyDiv w:val="1"/>
      <w:marLeft w:val="0"/>
      <w:marRight w:val="0"/>
      <w:marTop w:val="0"/>
      <w:marBottom w:val="0"/>
      <w:divBdr>
        <w:top w:val="none" w:sz="0" w:space="0" w:color="auto"/>
        <w:left w:val="none" w:sz="0" w:space="0" w:color="auto"/>
        <w:bottom w:val="none" w:sz="0" w:space="0" w:color="auto"/>
        <w:right w:val="none" w:sz="0" w:space="0" w:color="auto"/>
      </w:divBdr>
      <w:divsChild>
        <w:div w:id="1970235287">
          <w:marLeft w:val="0"/>
          <w:marRight w:val="0"/>
          <w:marTop w:val="0"/>
          <w:marBottom w:val="0"/>
          <w:divBdr>
            <w:top w:val="none" w:sz="0" w:space="0" w:color="auto"/>
            <w:left w:val="none" w:sz="0" w:space="0" w:color="auto"/>
            <w:bottom w:val="none" w:sz="0" w:space="0" w:color="auto"/>
            <w:right w:val="none" w:sz="0" w:space="0" w:color="auto"/>
          </w:divBdr>
          <w:divsChild>
            <w:div w:id="1747071773">
              <w:marLeft w:val="0"/>
              <w:marRight w:val="0"/>
              <w:marTop w:val="0"/>
              <w:marBottom w:val="0"/>
              <w:divBdr>
                <w:top w:val="none" w:sz="0" w:space="0" w:color="auto"/>
                <w:left w:val="none" w:sz="0" w:space="0" w:color="auto"/>
                <w:bottom w:val="none" w:sz="0" w:space="0" w:color="auto"/>
                <w:right w:val="none" w:sz="0" w:space="0" w:color="auto"/>
              </w:divBdr>
              <w:divsChild>
                <w:div w:id="20454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6705">
      <w:bodyDiv w:val="1"/>
      <w:marLeft w:val="0"/>
      <w:marRight w:val="0"/>
      <w:marTop w:val="0"/>
      <w:marBottom w:val="0"/>
      <w:divBdr>
        <w:top w:val="none" w:sz="0" w:space="0" w:color="auto"/>
        <w:left w:val="none" w:sz="0" w:space="0" w:color="auto"/>
        <w:bottom w:val="none" w:sz="0" w:space="0" w:color="auto"/>
        <w:right w:val="none" w:sz="0" w:space="0" w:color="auto"/>
      </w:divBdr>
      <w:divsChild>
        <w:div w:id="960188502">
          <w:marLeft w:val="0"/>
          <w:marRight w:val="0"/>
          <w:marTop w:val="0"/>
          <w:marBottom w:val="0"/>
          <w:divBdr>
            <w:top w:val="none" w:sz="0" w:space="0" w:color="auto"/>
            <w:left w:val="none" w:sz="0" w:space="0" w:color="auto"/>
            <w:bottom w:val="none" w:sz="0" w:space="0" w:color="auto"/>
            <w:right w:val="none" w:sz="0" w:space="0" w:color="auto"/>
          </w:divBdr>
          <w:divsChild>
            <w:div w:id="648704486">
              <w:marLeft w:val="0"/>
              <w:marRight w:val="0"/>
              <w:marTop w:val="0"/>
              <w:marBottom w:val="0"/>
              <w:divBdr>
                <w:top w:val="none" w:sz="0" w:space="0" w:color="auto"/>
                <w:left w:val="none" w:sz="0" w:space="0" w:color="auto"/>
                <w:bottom w:val="none" w:sz="0" w:space="0" w:color="auto"/>
                <w:right w:val="none" w:sz="0" w:space="0" w:color="auto"/>
              </w:divBdr>
              <w:divsChild>
                <w:div w:id="17428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356">
      <w:bodyDiv w:val="1"/>
      <w:marLeft w:val="0"/>
      <w:marRight w:val="0"/>
      <w:marTop w:val="0"/>
      <w:marBottom w:val="0"/>
      <w:divBdr>
        <w:top w:val="none" w:sz="0" w:space="0" w:color="auto"/>
        <w:left w:val="none" w:sz="0" w:space="0" w:color="auto"/>
        <w:bottom w:val="none" w:sz="0" w:space="0" w:color="auto"/>
        <w:right w:val="none" w:sz="0" w:space="0" w:color="auto"/>
      </w:divBdr>
      <w:divsChild>
        <w:div w:id="1570265255">
          <w:marLeft w:val="0"/>
          <w:marRight w:val="0"/>
          <w:marTop w:val="0"/>
          <w:marBottom w:val="0"/>
          <w:divBdr>
            <w:top w:val="none" w:sz="0" w:space="0" w:color="auto"/>
            <w:left w:val="none" w:sz="0" w:space="0" w:color="auto"/>
            <w:bottom w:val="none" w:sz="0" w:space="0" w:color="auto"/>
            <w:right w:val="none" w:sz="0" w:space="0" w:color="auto"/>
          </w:divBdr>
          <w:divsChild>
            <w:div w:id="1846944299">
              <w:marLeft w:val="0"/>
              <w:marRight w:val="0"/>
              <w:marTop w:val="0"/>
              <w:marBottom w:val="0"/>
              <w:divBdr>
                <w:top w:val="none" w:sz="0" w:space="0" w:color="auto"/>
                <w:left w:val="none" w:sz="0" w:space="0" w:color="auto"/>
                <w:bottom w:val="none" w:sz="0" w:space="0" w:color="auto"/>
                <w:right w:val="none" w:sz="0" w:space="0" w:color="auto"/>
              </w:divBdr>
              <w:divsChild>
                <w:div w:id="11625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886">
      <w:bodyDiv w:val="1"/>
      <w:marLeft w:val="0"/>
      <w:marRight w:val="0"/>
      <w:marTop w:val="0"/>
      <w:marBottom w:val="0"/>
      <w:divBdr>
        <w:top w:val="none" w:sz="0" w:space="0" w:color="auto"/>
        <w:left w:val="none" w:sz="0" w:space="0" w:color="auto"/>
        <w:bottom w:val="none" w:sz="0" w:space="0" w:color="auto"/>
        <w:right w:val="none" w:sz="0" w:space="0" w:color="auto"/>
      </w:divBdr>
    </w:div>
    <w:div w:id="839857463">
      <w:bodyDiv w:val="1"/>
      <w:marLeft w:val="0"/>
      <w:marRight w:val="0"/>
      <w:marTop w:val="0"/>
      <w:marBottom w:val="0"/>
      <w:divBdr>
        <w:top w:val="none" w:sz="0" w:space="0" w:color="auto"/>
        <w:left w:val="none" w:sz="0" w:space="0" w:color="auto"/>
        <w:bottom w:val="none" w:sz="0" w:space="0" w:color="auto"/>
        <w:right w:val="none" w:sz="0" w:space="0" w:color="auto"/>
      </w:divBdr>
    </w:div>
    <w:div w:id="910772133">
      <w:bodyDiv w:val="1"/>
      <w:marLeft w:val="0"/>
      <w:marRight w:val="0"/>
      <w:marTop w:val="0"/>
      <w:marBottom w:val="0"/>
      <w:divBdr>
        <w:top w:val="none" w:sz="0" w:space="0" w:color="auto"/>
        <w:left w:val="none" w:sz="0" w:space="0" w:color="auto"/>
        <w:bottom w:val="none" w:sz="0" w:space="0" w:color="auto"/>
        <w:right w:val="none" w:sz="0" w:space="0" w:color="auto"/>
      </w:divBdr>
    </w:div>
    <w:div w:id="989167544">
      <w:bodyDiv w:val="1"/>
      <w:marLeft w:val="0"/>
      <w:marRight w:val="0"/>
      <w:marTop w:val="0"/>
      <w:marBottom w:val="0"/>
      <w:divBdr>
        <w:top w:val="none" w:sz="0" w:space="0" w:color="auto"/>
        <w:left w:val="none" w:sz="0" w:space="0" w:color="auto"/>
        <w:bottom w:val="none" w:sz="0" w:space="0" w:color="auto"/>
        <w:right w:val="none" w:sz="0" w:space="0" w:color="auto"/>
      </w:divBdr>
      <w:divsChild>
        <w:div w:id="1381242012">
          <w:marLeft w:val="0"/>
          <w:marRight w:val="0"/>
          <w:marTop w:val="0"/>
          <w:marBottom w:val="0"/>
          <w:divBdr>
            <w:top w:val="none" w:sz="0" w:space="0" w:color="auto"/>
            <w:left w:val="none" w:sz="0" w:space="0" w:color="auto"/>
            <w:bottom w:val="none" w:sz="0" w:space="0" w:color="auto"/>
            <w:right w:val="none" w:sz="0" w:space="0" w:color="auto"/>
          </w:divBdr>
          <w:divsChild>
            <w:div w:id="1761292680">
              <w:marLeft w:val="0"/>
              <w:marRight w:val="0"/>
              <w:marTop w:val="0"/>
              <w:marBottom w:val="0"/>
              <w:divBdr>
                <w:top w:val="none" w:sz="0" w:space="0" w:color="auto"/>
                <w:left w:val="none" w:sz="0" w:space="0" w:color="auto"/>
                <w:bottom w:val="none" w:sz="0" w:space="0" w:color="auto"/>
                <w:right w:val="none" w:sz="0" w:space="0" w:color="auto"/>
              </w:divBdr>
              <w:divsChild>
                <w:div w:id="624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1760">
      <w:bodyDiv w:val="1"/>
      <w:marLeft w:val="0"/>
      <w:marRight w:val="0"/>
      <w:marTop w:val="0"/>
      <w:marBottom w:val="0"/>
      <w:divBdr>
        <w:top w:val="none" w:sz="0" w:space="0" w:color="auto"/>
        <w:left w:val="none" w:sz="0" w:space="0" w:color="auto"/>
        <w:bottom w:val="none" w:sz="0" w:space="0" w:color="auto"/>
        <w:right w:val="none" w:sz="0" w:space="0" w:color="auto"/>
      </w:divBdr>
      <w:divsChild>
        <w:div w:id="1781560009">
          <w:marLeft w:val="0"/>
          <w:marRight w:val="0"/>
          <w:marTop w:val="0"/>
          <w:marBottom w:val="0"/>
          <w:divBdr>
            <w:top w:val="none" w:sz="0" w:space="0" w:color="auto"/>
            <w:left w:val="none" w:sz="0" w:space="0" w:color="auto"/>
            <w:bottom w:val="none" w:sz="0" w:space="0" w:color="auto"/>
            <w:right w:val="none" w:sz="0" w:space="0" w:color="auto"/>
          </w:divBdr>
          <w:divsChild>
            <w:div w:id="336663166">
              <w:marLeft w:val="0"/>
              <w:marRight w:val="0"/>
              <w:marTop w:val="0"/>
              <w:marBottom w:val="0"/>
              <w:divBdr>
                <w:top w:val="none" w:sz="0" w:space="0" w:color="auto"/>
                <w:left w:val="none" w:sz="0" w:space="0" w:color="auto"/>
                <w:bottom w:val="none" w:sz="0" w:space="0" w:color="auto"/>
                <w:right w:val="none" w:sz="0" w:space="0" w:color="auto"/>
              </w:divBdr>
              <w:divsChild>
                <w:div w:id="5463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279">
      <w:bodyDiv w:val="1"/>
      <w:marLeft w:val="0"/>
      <w:marRight w:val="0"/>
      <w:marTop w:val="0"/>
      <w:marBottom w:val="0"/>
      <w:divBdr>
        <w:top w:val="none" w:sz="0" w:space="0" w:color="auto"/>
        <w:left w:val="none" w:sz="0" w:space="0" w:color="auto"/>
        <w:bottom w:val="none" w:sz="0" w:space="0" w:color="auto"/>
        <w:right w:val="none" w:sz="0" w:space="0" w:color="auto"/>
      </w:divBdr>
      <w:divsChild>
        <w:div w:id="398132436">
          <w:marLeft w:val="0"/>
          <w:marRight w:val="0"/>
          <w:marTop w:val="0"/>
          <w:marBottom w:val="0"/>
          <w:divBdr>
            <w:top w:val="none" w:sz="0" w:space="0" w:color="auto"/>
            <w:left w:val="none" w:sz="0" w:space="0" w:color="auto"/>
            <w:bottom w:val="none" w:sz="0" w:space="0" w:color="auto"/>
            <w:right w:val="none" w:sz="0" w:space="0" w:color="auto"/>
          </w:divBdr>
          <w:divsChild>
            <w:div w:id="102848235">
              <w:marLeft w:val="0"/>
              <w:marRight w:val="0"/>
              <w:marTop w:val="0"/>
              <w:marBottom w:val="0"/>
              <w:divBdr>
                <w:top w:val="none" w:sz="0" w:space="0" w:color="auto"/>
                <w:left w:val="none" w:sz="0" w:space="0" w:color="auto"/>
                <w:bottom w:val="none" w:sz="0" w:space="0" w:color="auto"/>
                <w:right w:val="none" w:sz="0" w:space="0" w:color="auto"/>
              </w:divBdr>
              <w:divsChild>
                <w:div w:id="19997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none" w:sz="0" w:space="0" w:color="auto"/>
            <w:left w:val="none" w:sz="0" w:space="0" w:color="auto"/>
            <w:bottom w:val="none" w:sz="0" w:space="0" w:color="auto"/>
            <w:right w:val="none" w:sz="0" w:space="0" w:color="auto"/>
          </w:divBdr>
          <w:divsChild>
            <w:div w:id="898639208">
              <w:marLeft w:val="0"/>
              <w:marRight w:val="0"/>
              <w:marTop w:val="0"/>
              <w:marBottom w:val="0"/>
              <w:divBdr>
                <w:top w:val="none" w:sz="0" w:space="0" w:color="auto"/>
                <w:left w:val="none" w:sz="0" w:space="0" w:color="auto"/>
                <w:bottom w:val="none" w:sz="0" w:space="0" w:color="auto"/>
                <w:right w:val="none" w:sz="0" w:space="0" w:color="auto"/>
              </w:divBdr>
              <w:divsChild>
                <w:div w:id="47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881">
      <w:bodyDiv w:val="1"/>
      <w:marLeft w:val="0"/>
      <w:marRight w:val="0"/>
      <w:marTop w:val="0"/>
      <w:marBottom w:val="0"/>
      <w:divBdr>
        <w:top w:val="none" w:sz="0" w:space="0" w:color="auto"/>
        <w:left w:val="none" w:sz="0" w:space="0" w:color="auto"/>
        <w:bottom w:val="none" w:sz="0" w:space="0" w:color="auto"/>
        <w:right w:val="none" w:sz="0" w:space="0" w:color="auto"/>
      </w:divBdr>
      <w:divsChild>
        <w:div w:id="672995264">
          <w:marLeft w:val="0"/>
          <w:marRight w:val="0"/>
          <w:marTop w:val="0"/>
          <w:marBottom w:val="0"/>
          <w:divBdr>
            <w:top w:val="none" w:sz="0" w:space="0" w:color="auto"/>
            <w:left w:val="none" w:sz="0" w:space="0" w:color="auto"/>
            <w:bottom w:val="none" w:sz="0" w:space="0" w:color="auto"/>
            <w:right w:val="none" w:sz="0" w:space="0" w:color="auto"/>
          </w:divBdr>
          <w:divsChild>
            <w:div w:id="916673826">
              <w:marLeft w:val="0"/>
              <w:marRight w:val="0"/>
              <w:marTop w:val="0"/>
              <w:marBottom w:val="0"/>
              <w:divBdr>
                <w:top w:val="none" w:sz="0" w:space="0" w:color="auto"/>
                <w:left w:val="none" w:sz="0" w:space="0" w:color="auto"/>
                <w:bottom w:val="none" w:sz="0" w:space="0" w:color="auto"/>
                <w:right w:val="none" w:sz="0" w:space="0" w:color="auto"/>
              </w:divBdr>
              <w:divsChild>
                <w:div w:id="1806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5349">
      <w:bodyDiv w:val="1"/>
      <w:marLeft w:val="0"/>
      <w:marRight w:val="0"/>
      <w:marTop w:val="0"/>
      <w:marBottom w:val="0"/>
      <w:divBdr>
        <w:top w:val="none" w:sz="0" w:space="0" w:color="auto"/>
        <w:left w:val="none" w:sz="0" w:space="0" w:color="auto"/>
        <w:bottom w:val="none" w:sz="0" w:space="0" w:color="auto"/>
        <w:right w:val="none" w:sz="0" w:space="0" w:color="auto"/>
      </w:divBdr>
    </w:div>
    <w:div w:id="1188173977">
      <w:bodyDiv w:val="1"/>
      <w:marLeft w:val="0"/>
      <w:marRight w:val="0"/>
      <w:marTop w:val="0"/>
      <w:marBottom w:val="0"/>
      <w:divBdr>
        <w:top w:val="none" w:sz="0" w:space="0" w:color="auto"/>
        <w:left w:val="none" w:sz="0" w:space="0" w:color="auto"/>
        <w:bottom w:val="none" w:sz="0" w:space="0" w:color="auto"/>
        <w:right w:val="none" w:sz="0" w:space="0" w:color="auto"/>
      </w:divBdr>
      <w:divsChild>
        <w:div w:id="1379167064">
          <w:marLeft w:val="0"/>
          <w:marRight w:val="0"/>
          <w:marTop w:val="0"/>
          <w:marBottom w:val="0"/>
          <w:divBdr>
            <w:top w:val="none" w:sz="0" w:space="0" w:color="auto"/>
            <w:left w:val="none" w:sz="0" w:space="0" w:color="auto"/>
            <w:bottom w:val="none" w:sz="0" w:space="0" w:color="auto"/>
            <w:right w:val="none" w:sz="0" w:space="0" w:color="auto"/>
          </w:divBdr>
          <w:divsChild>
            <w:div w:id="1654068307">
              <w:marLeft w:val="0"/>
              <w:marRight w:val="0"/>
              <w:marTop w:val="0"/>
              <w:marBottom w:val="0"/>
              <w:divBdr>
                <w:top w:val="none" w:sz="0" w:space="0" w:color="auto"/>
                <w:left w:val="none" w:sz="0" w:space="0" w:color="auto"/>
                <w:bottom w:val="none" w:sz="0" w:space="0" w:color="auto"/>
                <w:right w:val="none" w:sz="0" w:space="0" w:color="auto"/>
              </w:divBdr>
              <w:divsChild>
                <w:div w:id="615719701">
                  <w:marLeft w:val="0"/>
                  <w:marRight w:val="0"/>
                  <w:marTop w:val="0"/>
                  <w:marBottom w:val="0"/>
                  <w:divBdr>
                    <w:top w:val="none" w:sz="0" w:space="0" w:color="auto"/>
                    <w:left w:val="none" w:sz="0" w:space="0" w:color="auto"/>
                    <w:bottom w:val="none" w:sz="0" w:space="0" w:color="auto"/>
                    <w:right w:val="none" w:sz="0" w:space="0" w:color="auto"/>
                  </w:divBdr>
                  <w:divsChild>
                    <w:div w:id="15342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95415">
      <w:bodyDiv w:val="1"/>
      <w:marLeft w:val="0"/>
      <w:marRight w:val="0"/>
      <w:marTop w:val="0"/>
      <w:marBottom w:val="0"/>
      <w:divBdr>
        <w:top w:val="none" w:sz="0" w:space="0" w:color="auto"/>
        <w:left w:val="none" w:sz="0" w:space="0" w:color="auto"/>
        <w:bottom w:val="none" w:sz="0" w:space="0" w:color="auto"/>
        <w:right w:val="none" w:sz="0" w:space="0" w:color="auto"/>
      </w:divBdr>
      <w:divsChild>
        <w:div w:id="684328759">
          <w:marLeft w:val="0"/>
          <w:marRight w:val="0"/>
          <w:marTop w:val="0"/>
          <w:marBottom w:val="0"/>
          <w:divBdr>
            <w:top w:val="none" w:sz="0" w:space="0" w:color="auto"/>
            <w:left w:val="none" w:sz="0" w:space="0" w:color="auto"/>
            <w:bottom w:val="none" w:sz="0" w:space="0" w:color="auto"/>
            <w:right w:val="none" w:sz="0" w:space="0" w:color="auto"/>
          </w:divBdr>
          <w:divsChild>
            <w:div w:id="531191245">
              <w:marLeft w:val="0"/>
              <w:marRight w:val="0"/>
              <w:marTop w:val="0"/>
              <w:marBottom w:val="0"/>
              <w:divBdr>
                <w:top w:val="none" w:sz="0" w:space="0" w:color="auto"/>
                <w:left w:val="none" w:sz="0" w:space="0" w:color="auto"/>
                <w:bottom w:val="none" w:sz="0" w:space="0" w:color="auto"/>
                <w:right w:val="none" w:sz="0" w:space="0" w:color="auto"/>
              </w:divBdr>
              <w:divsChild>
                <w:div w:id="9475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287">
      <w:bodyDiv w:val="1"/>
      <w:marLeft w:val="0"/>
      <w:marRight w:val="0"/>
      <w:marTop w:val="0"/>
      <w:marBottom w:val="0"/>
      <w:divBdr>
        <w:top w:val="none" w:sz="0" w:space="0" w:color="auto"/>
        <w:left w:val="none" w:sz="0" w:space="0" w:color="auto"/>
        <w:bottom w:val="none" w:sz="0" w:space="0" w:color="auto"/>
        <w:right w:val="none" w:sz="0" w:space="0" w:color="auto"/>
      </w:divBdr>
      <w:divsChild>
        <w:div w:id="723678785">
          <w:marLeft w:val="0"/>
          <w:marRight w:val="0"/>
          <w:marTop w:val="0"/>
          <w:marBottom w:val="0"/>
          <w:divBdr>
            <w:top w:val="none" w:sz="0" w:space="0" w:color="auto"/>
            <w:left w:val="none" w:sz="0" w:space="0" w:color="auto"/>
            <w:bottom w:val="none" w:sz="0" w:space="0" w:color="auto"/>
            <w:right w:val="none" w:sz="0" w:space="0" w:color="auto"/>
          </w:divBdr>
          <w:divsChild>
            <w:div w:id="357509177">
              <w:marLeft w:val="0"/>
              <w:marRight w:val="0"/>
              <w:marTop w:val="0"/>
              <w:marBottom w:val="0"/>
              <w:divBdr>
                <w:top w:val="none" w:sz="0" w:space="0" w:color="auto"/>
                <w:left w:val="none" w:sz="0" w:space="0" w:color="auto"/>
                <w:bottom w:val="none" w:sz="0" w:space="0" w:color="auto"/>
                <w:right w:val="none" w:sz="0" w:space="0" w:color="auto"/>
              </w:divBdr>
              <w:divsChild>
                <w:div w:id="1410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584">
      <w:bodyDiv w:val="1"/>
      <w:marLeft w:val="0"/>
      <w:marRight w:val="0"/>
      <w:marTop w:val="0"/>
      <w:marBottom w:val="0"/>
      <w:divBdr>
        <w:top w:val="none" w:sz="0" w:space="0" w:color="auto"/>
        <w:left w:val="none" w:sz="0" w:space="0" w:color="auto"/>
        <w:bottom w:val="none" w:sz="0" w:space="0" w:color="auto"/>
        <w:right w:val="none" w:sz="0" w:space="0" w:color="auto"/>
      </w:divBdr>
      <w:divsChild>
        <w:div w:id="2084983345">
          <w:marLeft w:val="0"/>
          <w:marRight w:val="0"/>
          <w:marTop w:val="0"/>
          <w:marBottom w:val="0"/>
          <w:divBdr>
            <w:top w:val="none" w:sz="0" w:space="0" w:color="auto"/>
            <w:left w:val="none" w:sz="0" w:space="0" w:color="auto"/>
            <w:bottom w:val="none" w:sz="0" w:space="0" w:color="auto"/>
            <w:right w:val="none" w:sz="0" w:space="0" w:color="auto"/>
          </w:divBdr>
          <w:divsChild>
            <w:div w:id="2124222248">
              <w:marLeft w:val="0"/>
              <w:marRight w:val="0"/>
              <w:marTop w:val="0"/>
              <w:marBottom w:val="0"/>
              <w:divBdr>
                <w:top w:val="none" w:sz="0" w:space="0" w:color="auto"/>
                <w:left w:val="none" w:sz="0" w:space="0" w:color="auto"/>
                <w:bottom w:val="none" w:sz="0" w:space="0" w:color="auto"/>
                <w:right w:val="none" w:sz="0" w:space="0" w:color="auto"/>
              </w:divBdr>
              <w:divsChild>
                <w:div w:id="14733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55">
      <w:bodyDiv w:val="1"/>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54203842">
              <w:marLeft w:val="0"/>
              <w:marRight w:val="0"/>
              <w:marTop w:val="0"/>
              <w:marBottom w:val="0"/>
              <w:divBdr>
                <w:top w:val="none" w:sz="0" w:space="0" w:color="auto"/>
                <w:left w:val="none" w:sz="0" w:space="0" w:color="auto"/>
                <w:bottom w:val="none" w:sz="0" w:space="0" w:color="auto"/>
                <w:right w:val="none" w:sz="0" w:space="0" w:color="auto"/>
              </w:divBdr>
              <w:divsChild>
                <w:div w:id="2146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35995348">
      <w:bodyDiv w:val="1"/>
      <w:marLeft w:val="0"/>
      <w:marRight w:val="0"/>
      <w:marTop w:val="0"/>
      <w:marBottom w:val="0"/>
      <w:divBdr>
        <w:top w:val="none" w:sz="0" w:space="0" w:color="auto"/>
        <w:left w:val="none" w:sz="0" w:space="0" w:color="auto"/>
        <w:bottom w:val="none" w:sz="0" w:space="0" w:color="auto"/>
        <w:right w:val="none" w:sz="0" w:space="0" w:color="auto"/>
      </w:divBdr>
      <w:divsChild>
        <w:div w:id="929433900">
          <w:marLeft w:val="0"/>
          <w:marRight w:val="0"/>
          <w:marTop w:val="0"/>
          <w:marBottom w:val="0"/>
          <w:divBdr>
            <w:top w:val="none" w:sz="0" w:space="0" w:color="auto"/>
            <w:left w:val="none" w:sz="0" w:space="0" w:color="auto"/>
            <w:bottom w:val="none" w:sz="0" w:space="0" w:color="auto"/>
            <w:right w:val="none" w:sz="0" w:space="0" w:color="auto"/>
          </w:divBdr>
          <w:divsChild>
            <w:div w:id="910389591">
              <w:marLeft w:val="0"/>
              <w:marRight w:val="0"/>
              <w:marTop w:val="0"/>
              <w:marBottom w:val="0"/>
              <w:divBdr>
                <w:top w:val="none" w:sz="0" w:space="0" w:color="auto"/>
                <w:left w:val="none" w:sz="0" w:space="0" w:color="auto"/>
                <w:bottom w:val="none" w:sz="0" w:space="0" w:color="auto"/>
                <w:right w:val="none" w:sz="0" w:space="0" w:color="auto"/>
              </w:divBdr>
              <w:divsChild>
                <w:div w:id="1855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66192">
      <w:bodyDiv w:val="1"/>
      <w:marLeft w:val="0"/>
      <w:marRight w:val="0"/>
      <w:marTop w:val="0"/>
      <w:marBottom w:val="0"/>
      <w:divBdr>
        <w:top w:val="none" w:sz="0" w:space="0" w:color="auto"/>
        <w:left w:val="none" w:sz="0" w:space="0" w:color="auto"/>
        <w:bottom w:val="none" w:sz="0" w:space="0" w:color="auto"/>
        <w:right w:val="none" w:sz="0" w:space="0" w:color="auto"/>
      </w:divBdr>
    </w:div>
    <w:div w:id="1577472357">
      <w:bodyDiv w:val="1"/>
      <w:marLeft w:val="0"/>
      <w:marRight w:val="0"/>
      <w:marTop w:val="0"/>
      <w:marBottom w:val="0"/>
      <w:divBdr>
        <w:top w:val="none" w:sz="0" w:space="0" w:color="auto"/>
        <w:left w:val="none" w:sz="0" w:space="0" w:color="auto"/>
        <w:bottom w:val="none" w:sz="0" w:space="0" w:color="auto"/>
        <w:right w:val="none" w:sz="0" w:space="0" w:color="auto"/>
      </w:divBdr>
    </w:div>
    <w:div w:id="1607345771">
      <w:bodyDiv w:val="1"/>
      <w:marLeft w:val="0"/>
      <w:marRight w:val="0"/>
      <w:marTop w:val="0"/>
      <w:marBottom w:val="0"/>
      <w:divBdr>
        <w:top w:val="none" w:sz="0" w:space="0" w:color="auto"/>
        <w:left w:val="none" w:sz="0" w:space="0" w:color="auto"/>
        <w:bottom w:val="none" w:sz="0" w:space="0" w:color="auto"/>
        <w:right w:val="none" w:sz="0" w:space="0" w:color="auto"/>
      </w:divBdr>
      <w:divsChild>
        <w:div w:id="1994329655">
          <w:marLeft w:val="0"/>
          <w:marRight w:val="0"/>
          <w:marTop w:val="0"/>
          <w:marBottom w:val="0"/>
          <w:divBdr>
            <w:top w:val="none" w:sz="0" w:space="0" w:color="auto"/>
            <w:left w:val="none" w:sz="0" w:space="0" w:color="auto"/>
            <w:bottom w:val="none" w:sz="0" w:space="0" w:color="auto"/>
            <w:right w:val="none" w:sz="0" w:space="0" w:color="auto"/>
          </w:divBdr>
          <w:divsChild>
            <w:div w:id="732851995">
              <w:marLeft w:val="0"/>
              <w:marRight w:val="0"/>
              <w:marTop w:val="0"/>
              <w:marBottom w:val="0"/>
              <w:divBdr>
                <w:top w:val="none" w:sz="0" w:space="0" w:color="auto"/>
                <w:left w:val="none" w:sz="0" w:space="0" w:color="auto"/>
                <w:bottom w:val="none" w:sz="0" w:space="0" w:color="auto"/>
                <w:right w:val="none" w:sz="0" w:space="0" w:color="auto"/>
              </w:divBdr>
              <w:divsChild>
                <w:div w:id="13447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500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44">
          <w:marLeft w:val="0"/>
          <w:marRight w:val="0"/>
          <w:marTop w:val="0"/>
          <w:marBottom w:val="0"/>
          <w:divBdr>
            <w:top w:val="none" w:sz="0" w:space="0" w:color="auto"/>
            <w:left w:val="none" w:sz="0" w:space="0" w:color="auto"/>
            <w:bottom w:val="none" w:sz="0" w:space="0" w:color="auto"/>
            <w:right w:val="none" w:sz="0" w:space="0" w:color="auto"/>
          </w:divBdr>
          <w:divsChild>
            <w:div w:id="1732263478">
              <w:marLeft w:val="0"/>
              <w:marRight w:val="0"/>
              <w:marTop w:val="0"/>
              <w:marBottom w:val="0"/>
              <w:divBdr>
                <w:top w:val="none" w:sz="0" w:space="0" w:color="auto"/>
                <w:left w:val="none" w:sz="0" w:space="0" w:color="auto"/>
                <w:bottom w:val="none" w:sz="0" w:space="0" w:color="auto"/>
                <w:right w:val="none" w:sz="0" w:space="0" w:color="auto"/>
              </w:divBdr>
              <w:divsChild>
                <w:div w:id="51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404">
      <w:bodyDiv w:val="1"/>
      <w:marLeft w:val="0"/>
      <w:marRight w:val="0"/>
      <w:marTop w:val="0"/>
      <w:marBottom w:val="0"/>
      <w:divBdr>
        <w:top w:val="none" w:sz="0" w:space="0" w:color="auto"/>
        <w:left w:val="none" w:sz="0" w:space="0" w:color="auto"/>
        <w:bottom w:val="none" w:sz="0" w:space="0" w:color="auto"/>
        <w:right w:val="none" w:sz="0" w:space="0" w:color="auto"/>
      </w:divBdr>
    </w:div>
    <w:div w:id="1805997560">
      <w:bodyDiv w:val="1"/>
      <w:marLeft w:val="0"/>
      <w:marRight w:val="0"/>
      <w:marTop w:val="0"/>
      <w:marBottom w:val="0"/>
      <w:divBdr>
        <w:top w:val="none" w:sz="0" w:space="0" w:color="auto"/>
        <w:left w:val="none" w:sz="0" w:space="0" w:color="auto"/>
        <w:bottom w:val="none" w:sz="0" w:space="0" w:color="auto"/>
        <w:right w:val="none" w:sz="0" w:space="0" w:color="auto"/>
      </w:divBdr>
      <w:divsChild>
        <w:div w:id="185170748">
          <w:marLeft w:val="0"/>
          <w:marRight w:val="0"/>
          <w:marTop w:val="0"/>
          <w:marBottom w:val="0"/>
          <w:divBdr>
            <w:top w:val="none" w:sz="0" w:space="0" w:color="auto"/>
            <w:left w:val="none" w:sz="0" w:space="0" w:color="auto"/>
            <w:bottom w:val="none" w:sz="0" w:space="0" w:color="auto"/>
            <w:right w:val="none" w:sz="0" w:space="0" w:color="auto"/>
          </w:divBdr>
          <w:divsChild>
            <w:div w:id="277418376">
              <w:marLeft w:val="0"/>
              <w:marRight w:val="0"/>
              <w:marTop w:val="0"/>
              <w:marBottom w:val="0"/>
              <w:divBdr>
                <w:top w:val="none" w:sz="0" w:space="0" w:color="auto"/>
                <w:left w:val="none" w:sz="0" w:space="0" w:color="auto"/>
                <w:bottom w:val="none" w:sz="0" w:space="0" w:color="auto"/>
                <w:right w:val="none" w:sz="0" w:space="0" w:color="auto"/>
              </w:divBdr>
              <w:divsChild>
                <w:div w:id="2943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0131">
      <w:bodyDiv w:val="1"/>
      <w:marLeft w:val="0"/>
      <w:marRight w:val="0"/>
      <w:marTop w:val="0"/>
      <w:marBottom w:val="0"/>
      <w:divBdr>
        <w:top w:val="none" w:sz="0" w:space="0" w:color="auto"/>
        <w:left w:val="none" w:sz="0" w:space="0" w:color="auto"/>
        <w:bottom w:val="none" w:sz="0" w:space="0" w:color="auto"/>
        <w:right w:val="none" w:sz="0" w:space="0" w:color="auto"/>
      </w:divBdr>
    </w:div>
    <w:div w:id="1906180425">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sChild>
        <w:div w:id="544952469">
          <w:marLeft w:val="0"/>
          <w:marRight w:val="0"/>
          <w:marTop w:val="0"/>
          <w:marBottom w:val="0"/>
          <w:divBdr>
            <w:top w:val="none" w:sz="0" w:space="0" w:color="auto"/>
            <w:left w:val="none" w:sz="0" w:space="0" w:color="auto"/>
            <w:bottom w:val="none" w:sz="0" w:space="0" w:color="auto"/>
            <w:right w:val="none" w:sz="0" w:space="0" w:color="auto"/>
          </w:divBdr>
          <w:divsChild>
            <w:div w:id="1518344031">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CF6619">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CF6619">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C96260" w:rsidRPr="007323E5" w:rsidRDefault="00CF6619">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CF6619">
          <w:pPr>
            <w:pStyle w:val="CDD4A0B6957EF9459ADD5EBE56A11B20"/>
          </w:pPr>
          <w:r w:rsidRPr="007323E5">
            <w:rPr>
              <w:rStyle w:val="Tekstvantijdelijkeaanduiding"/>
              <w:sz w:val="15"/>
              <w:szCs w:val="15"/>
            </w:rPr>
            <w:t>(witregel tussen kenmerk en zin hieronder laten staan)</w:t>
          </w:r>
        </w:p>
      </w:docPartBody>
    </w:docPart>
    <w:docPart>
      <w:docPartPr>
        <w:name w:val="1202FA17C8D6BE4F80AE6C444D1F3349"/>
        <w:category>
          <w:name w:val="Algemeen"/>
          <w:gallery w:val="placeholder"/>
        </w:category>
        <w:types>
          <w:type w:val="bbPlcHdr"/>
        </w:types>
        <w:behaviors>
          <w:behavior w:val="content"/>
        </w:behaviors>
        <w:guid w:val="{3C9A81A2-7491-6648-8294-C5B05F177E89}"/>
      </w:docPartPr>
      <w:docPartBody>
        <w:p w:rsidR="00254004" w:rsidRDefault="00CF6619">
          <w:pPr>
            <w:pStyle w:val="1202FA17C8D6BE4F80AE6C444D1F3349"/>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22474"/>
    <w:rsid w:val="000F79A6"/>
    <w:rsid w:val="00116640"/>
    <w:rsid w:val="001F500D"/>
    <w:rsid w:val="00234FC2"/>
    <w:rsid w:val="002536CA"/>
    <w:rsid w:val="00254004"/>
    <w:rsid w:val="002D31AB"/>
    <w:rsid w:val="002E1218"/>
    <w:rsid w:val="002F14BC"/>
    <w:rsid w:val="0033285C"/>
    <w:rsid w:val="003918D1"/>
    <w:rsid w:val="004914B1"/>
    <w:rsid w:val="005579C1"/>
    <w:rsid w:val="005E64F8"/>
    <w:rsid w:val="00803F9F"/>
    <w:rsid w:val="009D374D"/>
    <w:rsid w:val="00B04DD5"/>
    <w:rsid w:val="00B65D0E"/>
    <w:rsid w:val="00B875B1"/>
    <w:rsid w:val="00C11D9F"/>
    <w:rsid w:val="00C34EF7"/>
    <w:rsid w:val="00C96260"/>
    <w:rsid w:val="00CF6619"/>
    <w:rsid w:val="00D605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 w:type="paragraph" w:customStyle="1" w:styleId="1202FA17C8D6BE4F80AE6C444D1F3349">
    <w:name w:val="1202FA17C8D6BE4F80AE6C444D1F334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2.xml><?xml version="1.0" encoding="utf-8"?>
<ju xmlns="http://www.joulesunlimited.com/ccmappings">
  <Titel>Template Governance/Organisatie</Titel>
  <Ondertitel>[Ondertitel]</Ondertitel>
</ju>
</file>

<file path=customXml/item3.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9" ma:contentTypeDescription="Een nieuw document maken." ma:contentTypeScope="" ma:versionID="d53afd36b28dbe7a81b841d2901e34ce">
  <xsd:schema xmlns:xsd="http://www.w3.org/2001/XMLSchema" xmlns:xs="http://www.w3.org/2001/XMLSchema" xmlns:p="http://schemas.microsoft.com/office/2006/metadata/properties" xmlns:ns2="aa5d1e77-9de6-4162-83d6-f47da5f58dc6" targetNamespace="http://schemas.microsoft.com/office/2006/metadata/properties" ma:root="true" ma:fieldsID="ba3d6cdf475751d6a9498ba167eb5162"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F8F1D-58DC-49C1-8303-88475BBE2A70}">
  <ds:schemaRefs>
    <ds:schemaRef ds:uri="http://schemas.microsoft.com/office/2006/metadata/properties"/>
    <ds:schemaRef ds:uri="http://schemas.microsoft.com/office/infopath/2007/PartnerControls"/>
    <ds:schemaRef ds:uri="aa5d1e77-9de6-4162-83d6-f47da5f58dc6"/>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F5D32BA5-46A9-47DE-9784-1FCFAC4D3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F94213EA-E2B5-425A-B8C6-C7B770E06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1942</Words>
  <Characters>10687</Characters>
  <Application>Microsoft Office Word</Application>
  <DocSecurity>0</DocSecurity>
  <Lines>89</Lines>
  <Paragraphs>25</Paragraphs>
  <ScaleCrop>false</ScaleCrop>
  <Manager/>
  <Company>SURF</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1.3.c - 27 mei 2019_x000d_
ontwerp: www.KoelewijnBruggenwirth.nl_x000d_
sjablonen: www.JoulesUnlimited.nl</dc:description>
  <cp:lastModifiedBy>Ed de Vries</cp:lastModifiedBy>
  <cp:revision>64</cp:revision>
  <cp:lastPrinted>2019-05-15T00:29:00Z</cp:lastPrinted>
  <dcterms:created xsi:type="dcterms:W3CDTF">2024-01-31T18:15:00Z</dcterms:created>
  <dcterms:modified xsi:type="dcterms:W3CDTF">2024-02-01T10:20:00Z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